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167FB" w:rsidRPr="009850D4" w:rsidRDefault="008C68B5">
      <w:pPr>
        <w:pStyle w:val="normal"/>
        <w:spacing w:line="240" w:lineRule="auto"/>
        <w:ind w:hanging="30"/>
        <w:jc w:val="center"/>
      </w:pPr>
      <w:r w:rsidRPr="009850D4">
        <w:rPr>
          <w:rFonts w:ascii="Times New Roman" w:eastAsia="Times New Roman" w:hAnsi="Times New Roman" w:cs="Times New Roman"/>
          <w:sz w:val="24"/>
        </w:rPr>
        <w:t>Návrh</w:t>
      </w:r>
    </w:p>
    <w:p w:rsidR="000167FB" w:rsidRPr="009850D4" w:rsidRDefault="000167FB">
      <w:pPr>
        <w:pStyle w:val="normal"/>
        <w:spacing w:line="240" w:lineRule="auto"/>
        <w:ind w:firstLine="720"/>
        <w:jc w:val="center"/>
      </w:pPr>
    </w:p>
    <w:p w:rsidR="000167FB" w:rsidRPr="009850D4" w:rsidRDefault="008C68B5">
      <w:pPr>
        <w:pStyle w:val="normal"/>
        <w:spacing w:line="240" w:lineRule="auto"/>
        <w:ind w:hanging="30"/>
        <w:jc w:val="center"/>
      </w:pPr>
      <w:r w:rsidRPr="009850D4">
        <w:rPr>
          <w:rFonts w:ascii="Times New Roman" w:eastAsia="Times New Roman" w:hAnsi="Times New Roman" w:cs="Times New Roman"/>
          <w:b/>
          <w:sz w:val="24"/>
        </w:rPr>
        <w:t>Súťažný poriadok futbalu z … 2015</w:t>
      </w:r>
    </w:p>
    <w:p w:rsidR="000167FB" w:rsidRPr="009850D4" w:rsidRDefault="000167FB">
      <w:pPr>
        <w:pStyle w:val="normal"/>
        <w:spacing w:line="240" w:lineRule="auto"/>
        <w:ind w:firstLine="720"/>
        <w:jc w:val="both"/>
      </w:pPr>
    </w:p>
    <w:p w:rsidR="000167FB" w:rsidRPr="009850D4" w:rsidRDefault="008C68B5">
      <w:pPr>
        <w:pStyle w:val="normal"/>
        <w:spacing w:line="240" w:lineRule="auto"/>
        <w:ind w:firstLine="720"/>
        <w:jc w:val="both"/>
      </w:pPr>
      <w:r w:rsidRPr="009850D4">
        <w:rPr>
          <w:rFonts w:ascii="Times New Roman" w:eastAsia="Times New Roman" w:hAnsi="Times New Roman" w:cs="Times New Roman"/>
          <w:sz w:val="24"/>
        </w:rPr>
        <w:t>Výkonný výbor Slovenského futbalového zväzu podľa čl. 8 ods. 3 písm. c) a čl. 52 písm. u) stanov Slovenského futbalového zväzu z 28. septembra 2012 schvaľuje tento poriadok:</w:t>
      </w:r>
    </w:p>
    <w:p w:rsidR="000167FB" w:rsidRPr="009850D4" w:rsidRDefault="000167FB">
      <w:pPr>
        <w:pStyle w:val="normal"/>
        <w:spacing w:line="240" w:lineRule="auto"/>
        <w:ind w:firstLine="720"/>
        <w:jc w:val="both"/>
      </w:pPr>
    </w:p>
    <w:p w:rsidR="000167FB" w:rsidRPr="009850D4" w:rsidRDefault="008C68B5">
      <w:pPr>
        <w:pStyle w:val="normal"/>
        <w:spacing w:line="240" w:lineRule="auto"/>
        <w:ind w:left="-30"/>
        <w:jc w:val="center"/>
      </w:pPr>
      <w:r w:rsidRPr="009850D4">
        <w:rPr>
          <w:rFonts w:ascii="Times New Roman" w:eastAsia="Times New Roman" w:hAnsi="Times New Roman" w:cs="Times New Roman"/>
          <w:b/>
          <w:sz w:val="24"/>
        </w:rPr>
        <w:t xml:space="preserve">PRVÁ ČASŤ </w:t>
      </w:r>
    </w:p>
    <w:p w:rsidR="000167FB" w:rsidRPr="009850D4" w:rsidRDefault="008C68B5">
      <w:pPr>
        <w:pStyle w:val="normal"/>
        <w:spacing w:line="240" w:lineRule="auto"/>
        <w:ind w:left="-30"/>
        <w:jc w:val="center"/>
      </w:pPr>
      <w:r w:rsidRPr="009850D4">
        <w:rPr>
          <w:rFonts w:ascii="Times New Roman" w:eastAsia="Times New Roman" w:hAnsi="Times New Roman" w:cs="Times New Roman"/>
          <w:b/>
          <w:sz w:val="24"/>
        </w:rPr>
        <w:t xml:space="preserve">VŠEOBECNÉ USTANOVENIA </w:t>
      </w:r>
    </w:p>
    <w:p w:rsidR="000167FB" w:rsidRPr="009850D4" w:rsidRDefault="000167FB">
      <w:pPr>
        <w:pStyle w:val="normal"/>
        <w:spacing w:line="240" w:lineRule="auto"/>
      </w:pP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Článok 1</w:t>
      </w: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Predmet poriadku</w:t>
      </w:r>
    </w:p>
    <w:p w:rsidR="000167FB" w:rsidRPr="009850D4" w:rsidRDefault="000167FB">
      <w:pPr>
        <w:pStyle w:val="normal"/>
        <w:spacing w:line="240" w:lineRule="auto"/>
      </w:pPr>
    </w:p>
    <w:p w:rsidR="000167FB" w:rsidRPr="009850D4" w:rsidRDefault="008C68B5">
      <w:pPr>
        <w:pStyle w:val="normal"/>
        <w:numPr>
          <w:ilvl w:val="0"/>
          <w:numId w:val="22"/>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 xml:space="preserve">Tento poriadok upravuje </w:t>
      </w:r>
    </w:p>
    <w:p w:rsidR="000167FB" w:rsidRPr="009850D4" w:rsidRDefault="008C68B5">
      <w:pPr>
        <w:pStyle w:val="normal"/>
        <w:numPr>
          <w:ilvl w:val="0"/>
          <w:numId w:val="70"/>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podmienky a postupy organizovania a koordinovania súťaží</w:t>
      </w:r>
      <w:r w:rsidRPr="009850D4">
        <w:rPr>
          <w:rFonts w:ascii="Times New Roman" w:eastAsia="Times New Roman" w:hAnsi="Times New Roman" w:cs="Times New Roman"/>
          <w:sz w:val="24"/>
          <w:vertAlign w:val="superscript"/>
        </w:rPr>
        <w:footnoteReference w:id="2"/>
      </w:r>
      <w:r w:rsidRPr="009850D4">
        <w:rPr>
          <w:rFonts w:ascii="Times New Roman" w:eastAsia="Times New Roman" w:hAnsi="Times New Roman" w:cs="Times New Roman"/>
          <w:sz w:val="24"/>
        </w:rPr>
        <w:t xml:space="preserve"> v organizovanom futbale na území Slovenskej republiky na všetkých úrovniach súťaží a vo všetkých vekových kategóriách, ktoré organizuje a riadi Sl</w:t>
      </w:r>
      <w:r w:rsidRPr="009850D4">
        <w:rPr>
          <w:rFonts w:ascii="Times New Roman" w:eastAsia="Times New Roman" w:hAnsi="Times New Roman" w:cs="Times New Roman"/>
          <w:sz w:val="24"/>
        </w:rPr>
        <w:t>ovenský futbalový zväz (ďalej len “SFZ”) sám alebo jeho členovia, alebo ich orgány,</w:t>
      </w:r>
      <w:r w:rsidRPr="009850D4">
        <w:rPr>
          <w:rFonts w:ascii="Times New Roman" w:eastAsia="Times New Roman" w:hAnsi="Times New Roman" w:cs="Times New Roman"/>
          <w:sz w:val="24"/>
          <w:vertAlign w:val="superscript"/>
        </w:rPr>
        <w:footnoteReference w:id="3"/>
      </w:r>
      <w:r w:rsidRPr="009850D4">
        <w:rPr>
          <w:rFonts w:ascii="Times New Roman" w:eastAsia="Times New Roman" w:hAnsi="Times New Roman" w:cs="Times New Roman"/>
          <w:sz w:val="24"/>
        </w:rPr>
        <w:t xml:space="preserve"> </w:t>
      </w:r>
    </w:p>
    <w:p w:rsidR="000167FB" w:rsidRPr="009850D4" w:rsidRDefault="008C68B5">
      <w:pPr>
        <w:pStyle w:val="normal"/>
        <w:numPr>
          <w:ilvl w:val="0"/>
          <w:numId w:val="70"/>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práva a povinnosti klubov,</w:t>
      </w:r>
      <w:r w:rsidRPr="009850D4">
        <w:rPr>
          <w:rFonts w:ascii="Times New Roman" w:eastAsia="Times New Roman" w:hAnsi="Times New Roman" w:cs="Times New Roman"/>
          <w:sz w:val="24"/>
          <w:vertAlign w:val="superscript"/>
        </w:rPr>
        <w:footnoteReference w:id="4"/>
      </w:r>
      <w:r w:rsidRPr="009850D4">
        <w:rPr>
          <w:rFonts w:ascii="Times New Roman" w:eastAsia="Times New Roman" w:hAnsi="Times New Roman" w:cs="Times New Roman"/>
          <w:sz w:val="24"/>
        </w:rPr>
        <w:t xml:space="preserve"> účastníkov</w:t>
      </w:r>
      <w:r w:rsidRPr="009850D4">
        <w:rPr>
          <w:rFonts w:ascii="Times New Roman" w:eastAsia="Times New Roman" w:hAnsi="Times New Roman" w:cs="Times New Roman"/>
          <w:sz w:val="24"/>
          <w:vertAlign w:val="superscript"/>
        </w:rPr>
        <w:footnoteReference w:id="5"/>
      </w:r>
      <w:r w:rsidRPr="009850D4">
        <w:rPr>
          <w:rFonts w:ascii="Times New Roman" w:eastAsia="Times New Roman" w:hAnsi="Times New Roman" w:cs="Times New Roman"/>
          <w:sz w:val="24"/>
        </w:rPr>
        <w:t xml:space="preserve"> a riadiacich orgánov súťaží uvedených v písm. a) a vzťahy medzi nimi.</w:t>
      </w:r>
    </w:p>
    <w:p w:rsidR="000167FB" w:rsidRPr="009850D4" w:rsidRDefault="000167FB">
      <w:pPr>
        <w:pStyle w:val="normal"/>
        <w:spacing w:line="240" w:lineRule="auto"/>
        <w:jc w:val="both"/>
      </w:pPr>
    </w:p>
    <w:p w:rsidR="000167FB" w:rsidRPr="009850D4" w:rsidRDefault="008C68B5">
      <w:pPr>
        <w:pStyle w:val="normal"/>
        <w:numPr>
          <w:ilvl w:val="0"/>
          <w:numId w:val="22"/>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Týmto poriadkom nie je dotknutá úprava podmienok súťaží a s</w:t>
      </w:r>
      <w:r w:rsidRPr="009850D4">
        <w:rPr>
          <w:rFonts w:ascii="Times New Roman" w:eastAsia="Times New Roman" w:hAnsi="Times New Roman" w:cs="Times New Roman"/>
          <w:sz w:val="24"/>
        </w:rPr>
        <w:t>tretnutí ustanovená všeobecne záväznými právnymi predpismi</w:t>
      </w:r>
      <w:r w:rsidRPr="009850D4">
        <w:rPr>
          <w:rFonts w:ascii="Times New Roman" w:eastAsia="Times New Roman" w:hAnsi="Times New Roman" w:cs="Times New Roman"/>
          <w:sz w:val="24"/>
          <w:vertAlign w:val="superscript"/>
        </w:rPr>
        <w:footnoteReference w:id="6"/>
      </w:r>
      <w:r w:rsidRPr="009850D4">
        <w:rPr>
          <w:rFonts w:ascii="Times New Roman" w:eastAsia="Times New Roman" w:hAnsi="Times New Roman" w:cs="Times New Roman"/>
          <w:sz w:val="24"/>
        </w:rPr>
        <w:t xml:space="preserve"> a inými osobitnými predpismi.</w:t>
      </w:r>
      <w:r w:rsidRPr="009850D4">
        <w:rPr>
          <w:rFonts w:ascii="Times New Roman" w:eastAsia="Times New Roman" w:hAnsi="Times New Roman" w:cs="Times New Roman"/>
          <w:sz w:val="24"/>
          <w:vertAlign w:val="superscript"/>
        </w:rPr>
        <w:footnoteReference w:id="7"/>
      </w:r>
    </w:p>
    <w:p w:rsidR="000167FB" w:rsidRPr="009850D4" w:rsidRDefault="000167FB">
      <w:pPr>
        <w:pStyle w:val="normal"/>
        <w:spacing w:line="240" w:lineRule="auto"/>
        <w:jc w:val="both"/>
      </w:pP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Článok 2</w:t>
      </w: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Vymedzenie základných pojmov</w:t>
      </w:r>
    </w:p>
    <w:p w:rsidR="000167FB" w:rsidRPr="009850D4" w:rsidRDefault="000167FB">
      <w:pPr>
        <w:pStyle w:val="normal"/>
        <w:spacing w:line="240" w:lineRule="auto"/>
        <w:jc w:val="center"/>
      </w:pPr>
    </w:p>
    <w:p w:rsidR="000167FB" w:rsidRPr="009850D4" w:rsidRDefault="008C68B5">
      <w:pPr>
        <w:pStyle w:val="normal"/>
        <w:spacing w:line="240" w:lineRule="auto"/>
        <w:ind w:firstLine="720"/>
        <w:jc w:val="both"/>
      </w:pPr>
      <w:r w:rsidRPr="009850D4">
        <w:rPr>
          <w:rFonts w:ascii="Times New Roman" w:eastAsia="Times New Roman" w:hAnsi="Times New Roman" w:cs="Times New Roman"/>
          <w:sz w:val="24"/>
        </w:rPr>
        <w:t>Na účely tohto poriadku sa rozumie</w:t>
      </w:r>
    </w:p>
    <w:p w:rsidR="000167FB" w:rsidRPr="009850D4" w:rsidRDefault="008C68B5">
      <w:pPr>
        <w:pStyle w:val="normal"/>
        <w:numPr>
          <w:ilvl w:val="0"/>
          <w:numId w:val="58"/>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súťažným ročníkom obdobie od 1. júla jedného roku do 30. júna nasledujúceho roku,</w:t>
      </w:r>
    </w:p>
    <w:p w:rsidR="000167FB" w:rsidRPr="009850D4" w:rsidRDefault="008C68B5">
      <w:pPr>
        <w:pStyle w:val="normal"/>
        <w:numPr>
          <w:ilvl w:val="0"/>
          <w:numId w:val="58"/>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úrovňou súťaže jedna úroveň v hierarchickom usporiadaní súťaží, z ktorých je najvyššou súťažou prvá liga, ktorá sa hrá republikovo, a najnižšou súťažou najnižšia oblastná súťaž,</w:t>
      </w:r>
    </w:p>
    <w:p w:rsidR="000167FB" w:rsidRPr="009850D4" w:rsidRDefault="008C68B5">
      <w:pPr>
        <w:pStyle w:val="normal"/>
        <w:numPr>
          <w:ilvl w:val="0"/>
          <w:numId w:val="58"/>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riadiacim zväzom oblastný futbalový zväz (ďalej len “ObFZ”), regionálny futbal</w:t>
      </w:r>
      <w:r w:rsidRPr="009850D4">
        <w:rPr>
          <w:rFonts w:ascii="Times New Roman" w:eastAsia="Times New Roman" w:hAnsi="Times New Roman" w:cs="Times New Roman"/>
          <w:sz w:val="24"/>
        </w:rPr>
        <w:t>ový zväz (ďalej len “RFZ”), SFZ a Únia ligových klubov (ďalej len “ÚLK”), ktoré riadia a organizujú  jednotlivú súťaž,</w:t>
      </w:r>
    </w:p>
    <w:p w:rsidR="000167FB" w:rsidRPr="009850D4" w:rsidRDefault="008C68B5">
      <w:pPr>
        <w:pStyle w:val="normal"/>
        <w:numPr>
          <w:ilvl w:val="0"/>
          <w:numId w:val="58"/>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riadiacim orgánom súťaže orgán riadiaceho zväzu, ktorý zodpovedá v rámci riadiaceho zväzu za riadenie a organizáciu súťaže,</w:t>
      </w:r>
    </w:p>
    <w:p w:rsidR="000167FB" w:rsidRPr="009850D4" w:rsidRDefault="008C68B5">
      <w:pPr>
        <w:pStyle w:val="normal"/>
        <w:numPr>
          <w:ilvl w:val="0"/>
          <w:numId w:val="58"/>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lastRenderedPageBreak/>
        <w:t>rozpisom súťa</w:t>
      </w:r>
      <w:r w:rsidRPr="009850D4">
        <w:rPr>
          <w:rFonts w:ascii="Times New Roman" w:eastAsia="Times New Roman" w:hAnsi="Times New Roman" w:cs="Times New Roman"/>
          <w:sz w:val="24"/>
        </w:rPr>
        <w:t>že predpis riadiaceho zväzu pre súťaž, ktorú organizuje a riadi príslušný riadiaci zväz, ktorým sa bližšie upravuje a vykonáva tento poriadok</w:t>
      </w:r>
    </w:p>
    <w:p w:rsidR="000167FB" w:rsidRPr="009850D4" w:rsidRDefault="008C68B5">
      <w:pPr>
        <w:pStyle w:val="normal"/>
        <w:numPr>
          <w:ilvl w:val="0"/>
          <w:numId w:val="58"/>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termínovou listinou rozpis stretnutí jesennej časti a jarnej časti súťaže s uvedením dátumu a začiatku hracieho ča</w:t>
      </w:r>
      <w:r w:rsidRPr="009850D4">
        <w:rPr>
          <w:rFonts w:ascii="Times New Roman" w:eastAsia="Times New Roman" w:hAnsi="Times New Roman" w:cs="Times New Roman"/>
          <w:sz w:val="24"/>
        </w:rPr>
        <w:t>su stretnutia, ktorý je záväzný pre všetky družstvá súťaže.</w:t>
      </w:r>
    </w:p>
    <w:p w:rsidR="000167FB" w:rsidRPr="009850D4" w:rsidRDefault="000167FB">
      <w:pPr>
        <w:pStyle w:val="normal"/>
        <w:spacing w:line="240" w:lineRule="auto"/>
      </w:pP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Článok 3</w:t>
      </w: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Obmedzenia vo vzťahu k zmene pravidiel súťaže</w:t>
      </w: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 xml:space="preserve"> a zmene organizácie súťaží</w:t>
      </w:r>
    </w:p>
    <w:p w:rsidR="000167FB" w:rsidRPr="009850D4" w:rsidRDefault="000167FB">
      <w:pPr>
        <w:pStyle w:val="normal"/>
        <w:spacing w:line="240" w:lineRule="auto"/>
        <w:ind w:left="705" w:hanging="360"/>
        <w:jc w:val="center"/>
      </w:pPr>
    </w:p>
    <w:p w:rsidR="000167FB" w:rsidRPr="009850D4" w:rsidRDefault="008C68B5">
      <w:pPr>
        <w:pStyle w:val="normal"/>
        <w:numPr>
          <w:ilvl w:val="0"/>
          <w:numId w:val="83"/>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Tento poriadok a pravidlá súťaže ustanovené v ňom a v rozpise súťaže je možné meniť len s účinnosťou od začiatk</w:t>
      </w:r>
      <w:r w:rsidRPr="009850D4">
        <w:rPr>
          <w:rFonts w:ascii="Times New Roman" w:eastAsia="Times New Roman" w:hAnsi="Times New Roman" w:cs="Times New Roman"/>
          <w:sz w:val="24"/>
        </w:rPr>
        <w:t xml:space="preserve">u súťažného ročníka; meniť ich s účinnosťou v priebehu súťaže nie je možné. </w:t>
      </w:r>
    </w:p>
    <w:p w:rsidR="000167FB" w:rsidRPr="009850D4" w:rsidRDefault="000167FB">
      <w:pPr>
        <w:pStyle w:val="normal"/>
        <w:spacing w:line="240" w:lineRule="auto"/>
        <w:jc w:val="both"/>
      </w:pPr>
    </w:p>
    <w:p w:rsidR="000167FB" w:rsidRPr="009850D4" w:rsidRDefault="008C68B5">
      <w:pPr>
        <w:pStyle w:val="normal"/>
        <w:numPr>
          <w:ilvl w:val="0"/>
          <w:numId w:val="83"/>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Zásadnú zmenu v organizácií súťaží (reorganizácia) (čl. 10 ods. 1)</w:t>
      </w:r>
      <w:r w:rsidRPr="009850D4">
        <w:rPr>
          <w:rFonts w:ascii="Times New Roman" w:eastAsia="Times New Roman" w:hAnsi="Times New Roman" w:cs="Times New Roman"/>
          <w:sz w:val="24"/>
          <w:vertAlign w:val="superscript"/>
        </w:rPr>
        <w:footnoteReference w:id="8"/>
      </w:r>
      <w:r w:rsidRPr="009850D4">
        <w:rPr>
          <w:rFonts w:ascii="Times New Roman" w:eastAsia="Times New Roman" w:hAnsi="Times New Roman" w:cs="Times New Roman"/>
          <w:sz w:val="24"/>
        </w:rPr>
        <w:t xml:space="preserve"> je možné schváliť najneskôr do začiatku súťažného ročníka, ktorý predchádza súťažnému ročníku, v ktorom má zás</w:t>
      </w:r>
      <w:r w:rsidRPr="009850D4">
        <w:rPr>
          <w:rFonts w:ascii="Times New Roman" w:eastAsia="Times New Roman" w:hAnsi="Times New Roman" w:cs="Times New Roman"/>
          <w:sz w:val="24"/>
        </w:rPr>
        <w:t>adná zmena v organizácii súťaží nadobudnúť účinnosť.</w:t>
      </w:r>
    </w:p>
    <w:p w:rsidR="000167FB" w:rsidRPr="009850D4" w:rsidRDefault="000167FB">
      <w:pPr>
        <w:pStyle w:val="normal"/>
        <w:spacing w:line="240" w:lineRule="auto"/>
        <w:jc w:val="both"/>
      </w:pP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Článok 4</w:t>
      </w: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Zodpovednosť</w:t>
      </w:r>
    </w:p>
    <w:p w:rsidR="000167FB" w:rsidRPr="009850D4" w:rsidRDefault="000167FB">
      <w:pPr>
        <w:pStyle w:val="normal"/>
        <w:spacing w:line="240" w:lineRule="auto"/>
      </w:pPr>
    </w:p>
    <w:p w:rsidR="000167FB" w:rsidRPr="009850D4" w:rsidRDefault="008C68B5">
      <w:pPr>
        <w:pStyle w:val="normal"/>
        <w:numPr>
          <w:ilvl w:val="0"/>
          <w:numId w:val="69"/>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Za porušenie ustanovení tohto poriadku je zodpovedný klub, ktorý sa porušenia dopustil sám alebo prostredníctvom svojho funkcionára,</w:t>
      </w:r>
      <w:r w:rsidRPr="009850D4">
        <w:rPr>
          <w:rFonts w:ascii="Times New Roman" w:eastAsia="Times New Roman" w:hAnsi="Times New Roman" w:cs="Times New Roman"/>
          <w:sz w:val="24"/>
          <w:vertAlign w:val="superscript"/>
        </w:rPr>
        <w:footnoteReference w:id="9"/>
      </w:r>
      <w:r w:rsidRPr="009850D4">
        <w:rPr>
          <w:rFonts w:ascii="Times New Roman" w:eastAsia="Times New Roman" w:hAnsi="Times New Roman" w:cs="Times New Roman"/>
          <w:sz w:val="24"/>
        </w:rPr>
        <w:t xml:space="preserve"> alebo hráča.</w:t>
      </w:r>
      <w:r w:rsidRPr="009850D4">
        <w:rPr>
          <w:rFonts w:ascii="Times New Roman" w:eastAsia="Times New Roman" w:hAnsi="Times New Roman" w:cs="Times New Roman"/>
          <w:sz w:val="24"/>
          <w:vertAlign w:val="superscript"/>
        </w:rPr>
        <w:footnoteReference w:id="10"/>
      </w:r>
      <w:r w:rsidRPr="009850D4">
        <w:rPr>
          <w:rFonts w:ascii="Times New Roman" w:eastAsia="Times New Roman" w:hAnsi="Times New Roman" w:cs="Times New Roman"/>
          <w:sz w:val="24"/>
        </w:rPr>
        <w:t xml:space="preserve"> Za porušenie povinností ustanovených týmto poriadkom je možné uložiť športovo-technické opatrenie (herný dôsledok)  podľa tohto poriadku len klubu.</w:t>
      </w:r>
    </w:p>
    <w:p w:rsidR="000167FB" w:rsidRPr="009850D4" w:rsidRDefault="000167FB">
      <w:pPr>
        <w:pStyle w:val="normal"/>
        <w:spacing w:line="240" w:lineRule="auto"/>
        <w:jc w:val="both"/>
      </w:pPr>
    </w:p>
    <w:p w:rsidR="000167FB" w:rsidRPr="009850D4" w:rsidRDefault="008C68B5">
      <w:pPr>
        <w:pStyle w:val="normal"/>
        <w:numPr>
          <w:ilvl w:val="0"/>
          <w:numId w:val="69"/>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Za porušenie povinností ustanovených týmto poriadkom je možné uložiť disciplinárne opatrenie podľa osobitného predpisu.</w:t>
      </w:r>
      <w:r w:rsidRPr="009850D4">
        <w:rPr>
          <w:rFonts w:ascii="Times New Roman" w:eastAsia="Times New Roman" w:hAnsi="Times New Roman" w:cs="Times New Roman"/>
          <w:sz w:val="24"/>
          <w:vertAlign w:val="superscript"/>
        </w:rPr>
        <w:footnoteReference w:id="11"/>
      </w:r>
    </w:p>
    <w:p w:rsidR="000167FB" w:rsidRPr="009850D4" w:rsidRDefault="000167FB">
      <w:pPr>
        <w:pStyle w:val="normal"/>
        <w:spacing w:line="240" w:lineRule="auto"/>
        <w:jc w:val="both"/>
      </w:pPr>
    </w:p>
    <w:p w:rsidR="000167FB" w:rsidRPr="009850D4" w:rsidRDefault="008C68B5">
      <w:pPr>
        <w:pStyle w:val="normal"/>
        <w:numPr>
          <w:ilvl w:val="0"/>
          <w:numId w:val="69"/>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Riadiaci orgán súťaže je povinný podať podnet na konanie podľa osobitného predpisu,</w:t>
      </w:r>
      <w:r w:rsidRPr="009850D4">
        <w:rPr>
          <w:rFonts w:ascii="Times New Roman" w:eastAsia="Times New Roman" w:hAnsi="Times New Roman" w:cs="Times New Roman"/>
          <w:sz w:val="24"/>
          <w:vertAlign w:val="superscript"/>
        </w:rPr>
        <w:t>10</w:t>
      </w:r>
      <w:r w:rsidRPr="009850D4">
        <w:rPr>
          <w:rFonts w:ascii="Times New Roman" w:eastAsia="Times New Roman" w:hAnsi="Times New Roman" w:cs="Times New Roman"/>
          <w:sz w:val="24"/>
        </w:rPr>
        <w:t xml:space="preserve"> ak zistí také porušenie tohto poriadku, ktoré mô</w:t>
      </w:r>
      <w:r w:rsidRPr="009850D4">
        <w:rPr>
          <w:rFonts w:ascii="Times New Roman" w:eastAsia="Times New Roman" w:hAnsi="Times New Roman" w:cs="Times New Roman"/>
          <w:sz w:val="24"/>
        </w:rPr>
        <w:t>že mať znaky disciplinárneho previnenia.</w:t>
      </w:r>
    </w:p>
    <w:p w:rsidR="000167FB" w:rsidRPr="009850D4" w:rsidRDefault="000167FB">
      <w:pPr>
        <w:pStyle w:val="normal"/>
        <w:spacing w:line="240" w:lineRule="auto"/>
        <w:jc w:val="both"/>
      </w:pP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Článok 5</w:t>
      </w: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Lehoty</w:t>
      </w:r>
    </w:p>
    <w:p w:rsidR="000167FB" w:rsidRPr="009850D4" w:rsidRDefault="000167FB">
      <w:pPr>
        <w:pStyle w:val="normal"/>
        <w:spacing w:line="240" w:lineRule="auto"/>
      </w:pPr>
    </w:p>
    <w:p w:rsidR="000167FB" w:rsidRPr="009850D4" w:rsidRDefault="008C68B5">
      <w:pPr>
        <w:pStyle w:val="normal"/>
        <w:spacing w:line="240" w:lineRule="auto"/>
        <w:ind w:firstLine="720"/>
        <w:jc w:val="both"/>
      </w:pPr>
      <w:r w:rsidRPr="009850D4">
        <w:rPr>
          <w:rFonts w:ascii="Times New Roman" w:eastAsia="Times New Roman" w:hAnsi="Times New Roman" w:cs="Times New Roman"/>
          <w:sz w:val="24"/>
        </w:rPr>
        <w:t>Do plynutia lehôt podľa tohto poriadku sa nezapočítavajú dni pracovného pokoja</w:t>
      </w:r>
      <w:r w:rsidRPr="009850D4">
        <w:rPr>
          <w:rFonts w:ascii="Times New Roman" w:eastAsia="Times New Roman" w:hAnsi="Times New Roman" w:cs="Times New Roman"/>
          <w:sz w:val="24"/>
          <w:vertAlign w:val="superscript"/>
        </w:rPr>
        <w:footnoteReference w:id="12"/>
      </w:r>
      <w:r w:rsidRPr="009850D4">
        <w:rPr>
          <w:rFonts w:ascii="Times New Roman" w:eastAsia="Times New Roman" w:hAnsi="Times New Roman" w:cs="Times New Roman"/>
          <w:sz w:val="24"/>
        </w:rPr>
        <w:t xml:space="preserve"> a soboty.</w:t>
      </w:r>
    </w:p>
    <w:p w:rsidR="000167FB" w:rsidRPr="009850D4" w:rsidRDefault="000167FB">
      <w:pPr>
        <w:pStyle w:val="normal"/>
        <w:spacing w:line="240" w:lineRule="auto"/>
        <w:jc w:val="both"/>
      </w:pPr>
    </w:p>
    <w:p w:rsidR="000167FB" w:rsidRPr="009850D4" w:rsidRDefault="008C68B5">
      <w:pPr>
        <w:pStyle w:val="normal"/>
        <w:spacing w:line="240" w:lineRule="auto"/>
        <w:ind w:left="-30"/>
        <w:jc w:val="center"/>
      </w:pPr>
      <w:r w:rsidRPr="009850D4">
        <w:rPr>
          <w:rFonts w:ascii="Times New Roman" w:eastAsia="Times New Roman" w:hAnsi="Times New Roman" w:cs="Times New Roman"/>
          <w:b/>
          <w:sz w:val="24"/>
        </w:rPr>
        <w:t xml:space="preserve">DRUHÁ ČASŤ </w:t>
      </w:r>
    </w:p>
    <w:p w:rsidR="000167FB" w:rsidRPr="009850D4" w:rsidRDefault="008C68B5">
      <w:pPr>
        <w:pStyle w:val="normal"/>
        <w:spacing w:line="240" w:lineRule="auto"/>
        <w:ind w:left="-30"/>
        <w:jc w:val="center"/>
      </w:pPr>
      <w:r w:rsidRPr="009850D4">
        <w:rPr>
          <w:rFonts w:ascii="Times New Roman" w:eastAsia="Times New Roman" w:hAnsi="Times New Roman" w:cs="Times New Roman"/>
          <w:b/>
          <w:sz w:val="24"/>
        </w:rPr>
        <w:t xml:space="preserve">PRINCÍPY, ZÁSADY, SYSTÉM A ORGANIZÁCIA SÚŤAŽÍ </w:t>
      </w:r>
    </w:p>
    <w:p w:rsidR="000167FB" w:rsidRPr="009850D4" w:rsidRDefault="000167FB">
      <w:pPr>
        <w:pStyle w:val="normal"/>
        <w:spacing w:line="240" w:lineRule="auto"/>
        <w:ind w:left="-30"/>
        <w:jc w:val="center"/>
      </w:pPr>
    </w:p>
    <w:p w:rsidR="000167FB" w:rsidRPr="009850D4" w:rsidRDefault="008C68B5">
      <w:pPr>
        <w:pStyle w:val="normal"/>
        <w:spacing w:line="240" w:lineRule="auto"/>
        <w:ind w:left="-30"/>
        <w:jc w:val="center"/>
      </w:pPr>
      <w:r w:rsidRPr="009850D4">
        <w:rPr>
          <w:rFonts w:ascii="Times New Roman" w:eastAsia="Times New Roman" w:hAnsi="Times New Roman" w:cs="Times New Roman"/>
          <w:sz w:val="24"/>
        </w:rPr>
        <w:lastRenderedPageBreak/>
        <w:t>PRVÁ HLAVA</w:t>
      </w:r>
    </w:p>
    <w:p w:rsidR="000167FB" w:rsidRPr="009850D4" w:rsidRDefault="008C68B5">
      <w:pPr>
        <w:pStyle w:val="normal"/>
        <w:spacing w:line="240" w:lineRule="auto"/>
        <w:ind w:left="-30"/>
        <w:jc w:val="center"/>
      </w:pPr>
      <w:r w:rsidRPr="009850D4">
        <w:rPr>
          <w:rFonts w:ascii="Times New Roman" w:eastAsia="Times New Roman" w:hAnsi="Times New Roman" w:cs="Times New Roman"/>
          <w:sz w:val="24"/>
        </w:rPr>
        <w:t>PRINCÍPY A ZÁSADY</w:t>
      </w:r>
    </w:p>
    <w:p w:rsidR="000167FB" w:rsidRPr="009850D4" w:rsidRDefault="000167FB">
      <w:pPr>
        <w:pStyle w:val="normal"/>
        <w:spacing w:line="240" w:lineRule="auto"/>
      </w:pP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Článok 6</w:t>
      </w: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Územný princíp</w:t>
      </w:r>
    </w:p>
    <w:p w:rsidR="000167FB" w:rsidRPr="009850D4" w:rsidRDefault="000167FB">
      <w:pPr>
        <w:pStyle w:val="normal"/>
        <w:spacing w:line="240" w:lineRule="auto"/>
        <w:jc w:val="both"/>
      </w:pPr>
    </w:p>
    <w:p w:rsidR="000167FB" w:rsidRPr="009850D4" w:rsidRDefault="008C68B5">
      <w:pPr>
        <w:pStyle w:val="normal"/>
        <w:spacing w:line="240" w:lineRule="auto"/>
        <w:ind w:firstLine="720"/>
        <w:jc w:val="both"/>
      </w:pPr>
      <w:r w:rsidRPr="009850D4">
        <w:rPr>
          <w:rFonts w:ascii="Times New Roman" w:eastAsia="Times New Roman" w:hAnsi="Times New Roman" w:cs="Times New Roman"/>
          <w:sz w:val="24"/>
        </w:rPr>
        <w:t>Družstvo klubu zaradené do súťaže je povinné odohrať svoje súťažné stretnutie na území riadiaceho zväzu danej súťaže, ak osobitný predpis neustanovuje inak.</w:t>
      </w:r>
      <w:r w:rsidRPr="009850D4">
        <w:rPr>
          <w:rFonts w:ascii="Times New Roman" w:eastAsia="Times New Roman" w:hAnsi="Times New Roman" w:cs="Times New Roman"/>
          <w:sz w:val="24"/>
          <w:vertAlign w:val="superscript"/>
        </w:rPr>
        <w:footnoteReference w:id="13"/>
      </w:r>
      <w:r w:rsidRPr="009850D4">
        <w:rPr>
          <w:rFonts w:ascii="Times New Roman" w:eastAsia="Times New Roman" w:hAnsi="Times New Roman" w:cs="Times New Roman"/>
          <w:sz w:val="24"/>
        </w:rPr>
        <w:t xml:space="preserve"> </w:t>
      </w:r>
    </w:p>
    <w:p w:rsidR="000167FB" w:rsidRPr="009850D4" w:rsidRDefault="000167FB">
      <w:pPr>
        <w:pStyle w:val="normal"/>
        <w:spacing w:line="240" w:lineRule="auto"/>
        <w:ind w:firstLine="720"/>
        <w:jc w:val="both"/>
      </w:pP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Článok 7</w:t>
      </w: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Zásady organizácie a riadenia súťaží</w:t>
      </w:r>
    </w:p>
    <w:p w:rsidR="000167FB" w:rsidRPr="009850D4" w:rsidRDefault="000167FB">
      <w:pPr>
        <w:pStyle w:val="normal"/>
        <w:spacing w:line="240" w:lineRule="auto"/>
        <w:jc w:val="center"/>
      </w:pPr>
    </w:p>
    <w:p w:rsidR="000167FB" w:rsidRPr="009850D4" w:rsidRDefault="008C68B5">
      <w:pPr>
        <w:pStyle w:val="normal"/>
        <w:numPr>
          <w:ilvl w:val="0"/>
          <w:numId w:val="49"/>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Dlhodobá majstrovská/ligová súťaž</w:t>
      </w:r>
      <w:r w:rsidRPr="009850D4">
        <w:rPr>
          <w:rFonts w:ascii="Times New Roman" w:eastAsia="Times New Roman" w:hAnsi="Times New Roman" w:cs="Times New Roman"/>
          <w:sz w:val="24"/>
        </w:rPr>
        <w:t xml:space="preserve"> (ďalej len “majstrovská súťaž”) sa riadi týmto poriadkom a rozpisom súťaže. Rozpis súťaže musí byť v súlade s týmto poriadkom. V prípade rozporu medzi ustanovením tohto poriadku a ustanovením rozpisu súťaže má prednosť ustanovenie tohto poriadku. Rozpis s</w:t>
      </w:r>
      <w:r w:rsidRPr="009850D4">
        <w:rPr>
          <w:rFonts w:ascii="Times New Roman" w:eastAsia="Times New Roman" w:hAnsi="Times New Roman" w:cs="Times New Roman"/>
          <w:sz w:val="24"/>
        </w:rPr>
        <w:t xml:space="preserve">úťaže musí obsahovať minimálne termínovú listinu stretnutí súťaže. </w:t>
      </w:r>
    </w:p>
    <w:p w:rsidR="000167FB" w:rsidRPr="009850D4" w:rsidRDefault="000167FB">
      <w:pPr>
        <w:pStyle w:val="normal"/>
        <w:spacing w:line="240" w:lineRule="auto"/>
        <w:jc w:val="both"/>
      </w:pPr>
    </w:p>
    <w:p w:rsidR="000167FB" w:rsidRPr="009850D4" w:rsidRDefault="008C68B5">
      <w:pPr>
        <w:pStyle w:val="normal"/>
        <w:numPr>
          <w:ilvl w:val="0"/>
          <w:numId w:val="49"/>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Pohárová súťaž sa riadi ustanoveniami tohto poriadku, ak ich možno v pohárovej súťaži použiť, a rozpisom súťaže.</w:t>
      </w:r>
    </w:p>
    <w:p w:rsidR="000167FB" w:rsidRPr="009850D4" w:rsidRDefault="000167FB">
      <w:pPr>
        <w:pStyle w:val="normal"/>
        <w:spacing w:line="240" w:lineRule="auto"/>
        <w:jc w:val="both"/>
      </w:pPr>
    </w:p>
    <w:p w:rsidR="000167FB" w:rsidRPr="009850D4" w:rsidRDefault="008C68B5">
      <w:pPr>
        <w:pStyle w:val="normal"/>
        <w:numPr>
          <w:ilvl w:val="0"/>
          <w:numId w:val="49"/>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Riadiace zväzy ostatných súťaží prispôsobia svoje termínové listiny termí</w:t>
      </w:r>
      <w:r w:rsidRPr="009850D4">
        <w:rPr>
          <w:rFonts w:ascii="Times New Roman" w:eastAsia="Times New Roman" w:hAnsi="Times New Roman" w:cs="Times New Roman"/>
          <w:sz w:val="24"/>
        </w:rPr>
        <w:t xml:space="preserve">novej listine súťaží riadených SFZ a ÚLK. V regionálnych a oblastných súťažiach termínová listina nižšej súťaže nesmie znemožňovať odohrať stretnutie podľa termínovej listiny vyššej súťaže. </w:t>
      </w:r>
    </w:p>
    <w:p w:rsidR="000167FB" w:rsidRPr="009850D4" w:rsidRDefault="000167FB">
      <w:pPr>
        <w:pStyle w:val="normal"/>
        <w:spacing w:line="240" w:lineRule="auto"/>
        <w:jc w:val="both"/>
      </w:pPr>
    </w:p>
    <w:p w:rsidR="000167FB" w:rsidRPr="009850D4" w:rsidRDefault="008C68B5">
      <w:pPr>
        <w:pStyle w:val="normal"/>
        <w:numPr>
          <w:ilvl w:val="0"/>
          <w:numId w:val="49"/>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Riadiaci zväz schvaľuje organizovanie súťažných stretnutí a v st</w:t>
      </w:r>
      <w:r w:rsidRPr="009850D4">
        <w:rPr>
          <w:rFonts w:ascii="Times New Roman" w:eastAsia="Times New Roman" w:hAnsi="Times New Roman" w:cs="Times New Roman"/>
          <w:sz w:val="24"/>
        </w:rPr>
        <w:t>anovených prípadoch organizovanie prípravných stretnutí v rámci ním riadenej súťaže,</w:t>
      </w:r>
      <w:r w:rsidRPr="009850D4">
        <w:rPr>
          <w:rFonts w:ascii="Times New Roman" w:eastAsia="Times New Roman" w:hAnsi="Times New Roman" w:cs="Times New Roman"/>
          <w:sz w:val="24"/>
          <w:vertAlign w:val="superscript"/>
        </w:rPr>
        <w:t>1</w:t>
      </w:r>
      <w:r w:rsidRPr="009850D4">
        <w:rPr>
          <w:rFonts w:ascii="Times New Roman" w:eastAsia="Times New Roman" w:hAnsi="Times New Roman" w:cs="Times New Roman"/>
          <w:sz w:val="24"/>
        </w:rPr>
        <w:t xml:space="preserve"> inak stačí pred uskutočnením súťaže riadiaci zväz len písomne upovedomiť.</w:t>
      </w:r>
    </w:p>
    <w:p w:rsidR="000167FB" w:rsidRPr="009850D4" w:rsidRDefault="000167FB">
      <w:pPr>
        <w:pStyle w:val="normal"/>
        <w:spacing w:line="240" w:lineRule="auto"/>
        <w:jc w:val="both"/>
      </w:pPr>
    </w:p>
    <w:p w:rsidR="000167FB" w:rsidRPr="009850D4" w:rsidRDefault="008C68B5">
      <w:pPr>
        <w:pStyle w:val="normal"/>
        <w:numPr>
          <w:ilvl w:val="0"/>
          <w:numId w:val="49"/>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Ak súťaž neorganizuje riadiaci zväz, družstvo klubu sa môže v takej súťaži zúčastniť len na zák</w:t>
      </w:r>
      <w:r w:rsidRPr="009850D4">
        <w:rPr>
          <w:rFonts w:ascii="Times New Roman" w:eastAsia="Times New Roman" w:hAnsi="Times New Roman" w:cs="Times New Roman"/>
          <w:sz w:val="24"/>
        </w:rPr>
        <w:t>lade predchádzajúceho súhlasu riadiaceho zväzu, v ktorého súťaži je družstvo klubu zaradené. Ak sa súťaž organizuje spolu s riadiacim zväzom, súhlas podľa predchádzajúcej vety sa nevyžaduje.</w:t>
      </w:r>
    </w:p>
    <w:p w:rsidR="000167FB" w:rsidRPr="009850D4" w:rsidRDefault="000167FB">
      <w:pPr>
        <w:pStyle w:val="normal"/>
        <w:spacing w:line="240" w:lineRule="auto"/>
        <w:jc w:val="both"/>
      </w:pPr>
    </w:p>
    <w:p w:rsidR="000167FB" w:rsidRPr="009850D4" w:rsidRDefault="008C68B5">
      <w:pPr>
        <w:pStyle w:val="normal"/>
        <w:numPr>
          <w:ilvl w:val="0"/>
          <w:numId w:val="49"/>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Riadiaci zväz je oprávnený zakázať organizovanie stretnutia s od</w:t>
      </w:r>
      <w:r w:rsidRPr="009850D4">
        <w:rPr>
          <w:rFonts w:ascii="Times New Roman" w:eastAsia="Times New Roman" w:hAnsi="Times New Roman" w:cs="Times New Roman"/>
          <w:sz w:val="24"/>
        </w:rPr>
        <w:t>ôvodnením.</w:t>
      </w:r>
    </w:p>
    <w:p w:rsidR="000167FB" w:rsidRPr="009850D4" w:rsidRDefault="000167FB">
      <w:pPr>
        <w:pStyle w:val="normal"/>
        <w:spacing w:line="240" w:lineRule="auto"/>
        <w:jc w:val="both"/>
      </w:pPr>
    </w:p>
    <w:p w:rsidR="000167FB" w:rsidRPr="009850D4" w:rsidRDefault="008C68B5">
      <w:pPr>
        <w:pStyle w:val="normal"/>
        <w:numPr>
          <w:ilvl w:val="0"/>
          <w:numId w:val="49"/>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Riadiaci zväz, iný organizátor súťaže, klub a účastník stretnutia sú pri organizovaní súťaže povinní dodržiavať právny poriadok Slovenskej republiky a predpisy FIFA, UEFA a SFZ.</w:t>
      </w:r>
    </w:p>
    <w:p w:rsidR="000167FB" w:rsidRPr="009850D4" w:rsidRDefault="000167FB">
      <w:pPr>
        <w:pStyle w:val="normal"/>
        <w:spacing w:line="240" w:lineRule="auto"/>
        <w:jc w:val="both"/>
      </w:pPr>
    </w:p>
    <w:p w:rsidR="000167FB" w:rsidRPr="009850D4" w:rsidRDefault="008C68B5">
      <w:pPr>
        <w:pStyle w:val="normal"/>
        <w:numPr>
          <w:ilvl w:val="0"/>
          <w:numId w:val="49"/>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Klub, ktorého družstvo súťaži v medzinárodnej súťaži organizovane</w:t>
      </w:r>
      <w:r w:rsidRPr="009850D4">
        <w:rPr>
          <w:rFonts w:ascii="Times New Roman" w:eastAsia="Times New Roman" w:hAnsi="Times New Roman" w:cs="Times New Roman"/>
          <w:sz w:val="24"/>
        </w:rPr>
        <w:t>j FIFA alebo UEFA, postupuje pri organizovaní stretnutia podľa osobitných predpisov FIFA a UEFA.</w:t>
      </w:r>
    </w:p>
    <w:p w:rsidR="000167FB" w:rsidRPr="009850D4" w:rsidRDefault="000167FB">
      <w:pPr>
        <w:pStyle w:val="normal"/>
        <w:spacing w:line="240" w:lineRule="auto"/>
        <w:jc w:val="both"/>
      </w:pPr>
    </w:p>
    <w:p w:rsidR="000167FB" w:rsidRPr="009850D4" w:rsidRDefault="008C68B5">
      <w:pPr>
        <w:pStyle w:val="normal"/>
        <w:spacing w:line="240" w:lineRule="auto"/>
        <w:ind w:left="-30"/>
        <w:jc w:val="center"/>
      </w:pPr>
      <w:r w:rsidRPr="009850D4">
        <w:rPr>
          <w:rFonts w:ascii="Times New Roman" w:eastAsia="Times New Roman" w:hAnsi="Times New Roman" w:cs="Times New Roman"/>
          <w:sz w:val="24"/>
        </w:rPr>
        <w:t>DRUHÁ HLAVA</w:t>
      </w:r>
    </w:p>
    <w:p w:rsidR="000167FB" w:rsidRPr="009850D4" w:rsidRDefault="008C68B5">
      <w:pPr>
        <w:pStyle w:val="normal"/>
        <w:spacing w:line="240" w:lineRule="auto"/>
        <w:ind w:left="-30"/>
        <w:jc w:val="center"/>
      </w:pPr>
      <w:r w:rsidRPr="009850D4">
        <w:rPr>
          <w:rFonts w:ascii="Times New Roman" w:eastAsia="Times New Roman" w:hAnsi="Times New Roman" w:cs="Times New Roman"/>
          <w:sz w:val="24"/>
        </w:rPr>
        <w:t xml:space="preserve">SYSTÉM A ORGANIZÁCIA  SÚŤAŽÍ </w:t>
      </w:r>
    </w:p>
    <w:p w:rsidR="000167FB" w:rsidRPr="009850D4" w:rsidRDefault="000167FB">
      <w:pPr>
        <w:pStyle w:val="normal"/>
        <w:spacing w:line="240" w:lineRule="auto"/>
      </w:pP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Článok 8</w:t>
      </w:r>
    </w:p>
    <w:p w:rsidR="000167FB" w:rsidRPr="009850D4" w:rsidRDefault="008C68B5">
      <w:pPr>
        <w:pStyle w:val="normal"/>
        <w:spacing w:line="240" w:lineRule="auto"/>
        <w:jc w:val="center"/>
      </w:pPr>
      <w:r w:rsidRPr="009850D4">
        <w:rPr>
          <w:rFonts w:ascii="Times New Roman" w:eastAsia="Times New Roman" w:hAnsi="Times New Roman" w:cs="Times New Roman"/>
          <w:b/>
          <w:sz w:val="24"/>
        </w:rPr>
        <w:lastRenderedPageBreak/>
        <w:t>Stupne súťaží</w:t>
      </w:r>
    </w:p>
    <w:p w:rsidR="000167FB" w:rsidRPr="009850D4" w:rsidRDefault="000167FB">
      <w:pPr>
        <w:pStyle w:val="normal"/>
        <w:spacing w:line="240" w:lineRule="auto"/>
        <w:jc w:val="both"/>
      </w:pPr>
    </w:p>
    <w:p w:rsidR="000167FB" w:rsidRPr="009850D4" w:rsidRDefault="008C68B5">
      <w:pPr>
        <w:pStyle w:val="normal"/>
        <w:numPr>
          <w:ilvl w:val="0"/>
          <w:numId w:val="86"/>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 xml:space="preserve">Súťaže v pôsobnosti SFZ sa na území Slovenskej republiky </w:t>
      </w:r>
      <w:r w:rsidRPr="009850D4">
        <w:rPr>
          <w:rFonts w:ascii="Times New Roman" w:eastAsia="Times New Roman" w:hAnsi="Times New Roman" w:cs="Times New Roman"/>
          <w:sz w:val="24"/>
        </w:rPr>
        <w:t>organizujú a riadia na týchto troch stupňoch riadenia:</w:t>
      </w:r>
    </w:p>
    <w:p w:rsidR="000167FB" w:rsidRPr="009850D4" w:rsidRDefault="008C68B5">
      <w:pPr>
        <w:pStyle w:val="normal"/>
        <w:numPr>
          <w:ilvl w:val="0"/>
          <w:numId w:val="99"/>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republikové súťaže,</w:t>
      </w:r>
    </w:p>
    <w:p w:rsidR="000167FB" w:rsidRPr="009850D4" w:rsidRDefault="008C68B5">
      <w:pPr>
        <w:pStyle w:val="normal"/>
        <w:numPr>
          <w:ilvl w:val="0"/>
          <w:numId w:val="99"/>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regionálne súťaže,</w:t>
      </w:r>
    </w:p>
    <w:p w:rsidR="000167FB" w:rsidRPr="009850D4" w:rsidRDefault="008C68B5">
      <w:pPr>
        <w:pStyle w:val="normal"/>
        <w:numPr>
          <w:ilvl w:val="0"/>
          <w:numId w:val="99"/>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oblastné súťaže.</w:t>
      </w:r>
    </w:p>
    <w:p w:rsidR="000167FB" w:rsidRPr="009850D4" w:rsidRDefault="000167FB">
      <w:pPr>
        <w:pStyle w:val="normal"/>
        <w:spacing w:line="240" w:lineRule="auto"/>
        <w:jc w:val="both"/>
      </w:pPr>
    </w:p>
    <w:p w:rsidR="000167FB" w:rsidRPr="009850D4" w:rsidRDefault="008C68B5">
      <w:pPr>
        <w:pStyle w:val="normal"/>
        <w:numPr>
          <w:ilvl w:val="0"/>
          <w:numId w:val="86"/>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Za organizovanie a riadenie republikových súťaží zodpovedajú SFZ a ÚLK, za organizovanie a riadenie oblastných súťaží a regionálnych súťaží zodp</w:t>
      </w:r>
      <w:r w:rsidRPr="009850D4">
        <w:rPr>
          <w:rFonts w:ascii="Times New Roman" w:eastAsia="Times New Roman" w:hAnsi="Times New Roman" w:cs="Times New Roman"/>
          <w:sz w:val="24"/>
        </w:rPr>
        <w:t>ovedajú príslušné ObFZ a RFZ, ak nie je v tomto poriadku uvedené inak.</w:t>
      </w:r>
    </w:p>
    <w:p w:rsidR="000167FB" w:rsidRPr="009850D4" w:rsidRDefault="000167FB">
      <w:pPr>
        <w:pStyle w:val="normal"/>
        <w:spacing w:line="240" w:lineRule="auto"/>
        <w:jc w:val="both"/>
      </w:pPr>
    </w:p>
    <w:p w:rsidR="000167FB" w:rsidRPr="009850D4" w:rsidRDefault="008C68B5">
      <w:pPr>
        <w:pStyle w:val="normal"/>
        <w:numPr>
          <w:ilvl w:val="0"/>
          <w:numId w:val="86"/>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Súťaž sa označuje minimálne týmito údajmi:</w:t>
      </w:r>
    </w:p>
    <w:p w:rsidR="000167FB" w:rsidRPr="009850D4" w:rsidRDefault="008C68B5">
      <w:pPr>
        <w:pStyle w:val="normal"/>
        <w:numPr>
          <w:ilvl w:val="0"/>
          <w:numId w:val="12"/>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typ futbalu (futbal, futsal, plážový futbal),</w:t>
      </w:r>
    </w:p>
    <w:p w:rsidR="000167FB" w:rsidRPr="009850D4" w:rsidRDefault="008C68B5">
      <w:pPr>
        <w:pStyle w:val="normal"/>
        <w:numPr>
          <w:ilvl w:val="0"/>
          <w:numId w:val="12"/>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typ súťaže (majstrovská, pohárová),</w:t>
      </w:r>
    </w:p>
    <w:p w:rsidR="000167FB" w:rsidRPr="009850D4" w:rsidRDefault="008C68B5">
      <w:pPr>
        <w:pStyle w:val="normal"/>
        <w:numPr>
          <w:ilvl w:val="0"/>
          <w:numId w:val="12"/>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súťažný ročník,</w:t>
      </w:r>
    </w:p>
    <w:p w:rsidR="000167FB" w:rsidRPr="009850D4" w:rsidRDefault="008C68B5">
      <w:pPr>
        <w:pStyle w:val="normal"/>
        <w:numPr>
          <w:ilvl w:val="0"/>
          <w:numId w:val="12"/>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pohlavie,</w:t>
      </w:r>
    </w:p>
    <w:p w:rsidR="000167FB" w:rsidRPr="009850D4" w:rsidRDefault="008C68B5">
      <w:pPr>
        <w:pStyle w:val="normal"/>
        <w:numPr>
          <w:ilvl w:val="0"/>
          <w:numId w:val="12"/>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úroveň súťaže (I. až VIII. liga),</w:t>
      </w:r>
    </w:p>
    <w:p w:rsidR="000167FB" w:rsidRPr="009850D4" w:rsidRDefault="008C68B5">
      <w:pPr>
        <w:pStyle w:val="normal"/>
        <w:numPr>
          <w:ilvl w:val="0"/>
          <w:numId w:val="12"/>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veková úroveň (“U”).</w:t>
      </w:r>
    </w:p>
    <w:p w:rsidR="000167FB" w:rsidRPr="009850D4" w:rsidRDefault="000167FB">
      <w:pPr>
        <w:pStyle w:val="normal"/>
        <w:spacing w:line="240" w:lineRule="auto"/>
        <w:jc w:val="both"/>
      </w:pPr>
    </w:p>
    <w:p w:rsidR="000167FB" w:rsidRPr="009850D4" w:rsidRDefault="008C68B5">
      <w:pPr>
        <w:pStyle w:val="normal"/>
        <w:numPr>
          <w:ilvl w:val="0"/>
          <w:numId w:val="86"/>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Ďalšie údaje na označenie súťaže okrem údajov uvedených v odseku 3 ustanovuje rozpis súťaže a prihláška do súťaže.</w:t>
      </w:r>
    </w:p>
    <w:p w:rsidR="000167FB" w:rsidRPr="009850D4" w:rsidRDefault="000167FB">
      <w:pPr>
        <w:pStyle w:val="normal"/>
        <w:spacing w:line="240" w:lineRule="auto"/>
        <w:jc w:val="both"/>
      </w:pP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Článok 9</w:t>
      </w: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Systém hrania súťaží</w:t>
      </w:r>
    </w:p>
    <w:p w:rsidR="000167FB" w:rsidRPr="009850D4" w:rsidRDefault="000167FB">
      <w:pPr>
        <w:pStyle w:val="normal"/>
        <w:spacing w:line="240" w:lineRule="auto"/>
        <w:jc w:val="both"/>
      </w:pPr>
    </w:p>
    <w:p w:rsidR="000167FB" w:rsidRPr="009850D4" w:rsidRDefault="008C68B5">
      <w:pPr>
        <w:pStyle w:val="normal"/>
        <w:numPr>
          <w:ilvl w:val="0"/>
          <w:numId w:val="119"/>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Majstrovská súťaž sa hrá dvojkolovo systémom jeseň - jar.</w:t>
      </w:r>
    </w:p>
    <w:p w:rsidR="000167FB" w:rsidRPr="009850D4" w:rsidRDefault="000167FB">
      <w:pPr>
        <w:pStyle w:val="normal"/>
        <w:spacing w:line="240" w:lineRule="auto"/>
        <w:ind w:left="705" w:hanging="360"/>
        <w:jc w:val="both"/>
      </w:pPr>
    </w:p>
    <w:p w:rsidR="000167FB" w:rsidRPr="009850D4" w:rsidRDefault="008C68B5">
      <w:pPr>
        <w:pStyle w:val="normal"/>
        <w:numPr>
          <w:ilvl w:val="0"/>
          <w:numId w:val="119"/>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Majstrovskú súťaž je možné odohrať aj iným systémom ako v odseku 1, ak tak ustanovuje rozpis súťaže (napr. trojkolovo, štvorkolovo).</w:t>
      </w:r>
    </w:p>
    <w:p w:rsidR="000167FB" w:rsidRPr="009850D4" w:rsidRDefault="000167FB">
      <w:pPr>
        <w:pStyle w:val="normal"/>
        <w:spacing w:line="240" w:lineRule="auto"/>
        <w:jc w:val="both"/>
      </w:pPr>
    </w:p>
    <w:p w:rsidR="000167FB" w:rsidRPr="009850D4" w:rsidRDefault="008C68B5">
      <w:pPr>
        <w:pStyle w:val="normal"/>
        <w:numPr>
          <w:ilvl w:val="0"/>
          <w:numId w:val="119"/>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Systém hrania stretnutí majstrovskej súťaže je ustanovený v prílohe k tomuto poriadku (Bergerove tabuľky).</w:t>
      </w:r>
    </w:p>
    <w:p w:rsidR="000167FB" w:rsidRPr="009850D4" w:rsidRDefault="000167FB">
      <w:pPr>
        <w:pStyle w:val="normal"/>
        <w:spacing w:line="240" w:lineRule="auto"/>
        <w:jc w:val="both"/>
      </w:pPr>
    </w:p>
    <w:p w:rsidR="000167FB" w:rsidRPr="009850D4" w:rsidRDefault="008C68B5">
      <w:pPr>
        <w:pStyle w:val="normal"/>
        <w:numPr>
          <w:ilvl w:val="0"/>
          <w:numId w:val="119"/>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Pohárová súťaž</w:t>
      </w:r>
      <w:r w:rsidRPr="009850D4">
        <w:rPr>
          <w:rFonts w:ascii="Times New Roman" w:eastAsia="Times New Roman" w:hAnsi="Times New Roman" w:cs="Times New Roman"/>
          <w:sz w:val="24"/>
        </w:rPr>
        <w:t xml:space="preserve"> sa hrá vyraďovacím systémom a jej pravidlá ustanovuje rozpis súťaže.</w:t>
      </w:r>
    </w:p>
    <w:p w:rsidR="000167FB" w:rsidRPr="009850D4" w:rsidRDefault="000167FB">
      <w:pPr>
        <w:pStyle w:val="normal"/>
        <w:spacing w:line="240" w:lineRule="auto"/>
        <w:jc w:val="both"/>
      </w:pP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Článok 10</w:t>
      </w: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Reorganizácia a úprava súťaží</w:t>
      </w:r>
    </w:p>
    <w:p w:rsidR="000167FB" w:rsidRPr="009850D4" w:rsidRDefault="000167FB">
      <w:pPr>
        <w:pStyle w:val="normal"/>
        <w:spacing w:line="240" w:lineRule="auto"/>
        <w:jc w:val="both"/>
      </w:pPr>
    </w:p>
    <w:p w:rsidR="000167FB" w:rsidRPr="009850D4" w:rsidRDefault="008C68B5">
      <w:pPr>
        <w:pStyle w:val="normal"/>
        <w:numPr>
          <w:ilvl w:val="0"/>
          <w:numId w:val="37"/>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Reorganizáciou súťaží sa rozumie z</w:t>
      </w:r>
      <w:r w:rsidRPr="009850D4">
        <w:rPr>
          <w:rFonts w:ascii="Times New Roman" w:eastAsia="Times New Roman" w:hAnsi="Times New Roman" w:cs="Times New Roman"/>
          <w:sz w:val="24"/>
        </w:rPr>
        <w:t>mena štruktúry súťaží, ktorá sa týka zmeny usporiadania a počtu súťaží na jednotlivých stupňoch riadenia súťaží.</w:t>
      </w:r>
    </w:p>
    <w:p w:rsidR="000167FB" w:rsidRPr="009850D4" w:rsidRDefault="000167FB">
      <w:pPr>
        <w:pStyle w:val="normal"/>
        <w:spacing w:line="240" w:lineRule="auto"/>
        <w:jc w:val="both"/>
      </w:pPr>
    </w:p>
    <w:p w:rsidR="000167FB" w:rsidRPr="009850D4" w:rsidRDefault="008C68B5">
      <w:pPr>
        <w:pStyle w:val="normal"/>
        <w:numPr>
          <w:ilvl w:val="0"/>
          <w:numId w:val="37"/>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Úpravou súťaže sa rozumie zmena počtu zúčastnených družstiev klubov a ich rozdelenia do jednotlivých územných oblastí pri dodržaní administrat</w:t>
      </w:r>
      <w:r w:rsidRPr="009850D4">
        <w:rPr>
          <w:rFonts w:ascii="Times New Roman" w:eastAsia="Times New Roman" w:hAnsi="Times New Roman" w:cs="Times New Roman"/>
          <w:sz w:val="24"/>
        </w:rPr>
        <w:t xml:space="preserve">ívneho členenia Slovenskej republiky. </w:t>
      </w:r>
    </w:p>
    <w:p w:rsidR="000167FB" w:rsidRPr="009850D4" w:rsidRDefault="000167FB">
      <w:pPr>
        <w:pStyle w:val="normal"/>
        <w:spacing w:line="240" w:lineRule="auto"/>
        <w:jc w:val="both"/>
      </w:pPr>
    </w:p>
    <w:p w:rsidR="000167FB" w:rsidRPr="009850D4" w:rsidRDefault="008C68B5">
      <w:pPr>
        <w:pStyle w:val="normal"/>
        <w:numPr>
          <w:ilvl w:val="0"/>
          <w:numId w:val="37"/>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 xml:space="preserve">Úpravu súťaže je možné schváliť pred začiatkom súťažného ročníka, v ktorom má úprava súťaže nadobudnúť účinnosť. Ak sa úprava súťaže týka zmeny pravidiel o postupe a zostupe, </w:t>
      </w:r>
      <w:r w:rsidRPr="009850D4">
        <w:rPr>
          <w:rFonts w:ascii="Times New Roman" w:eastAsia="Times New Roman" w:hAnsi="Times New Roman" w:cs="Times New Roman"/>
          <w:sz w:val="24"/>
        </w:rPr>
        <w:lastRenderedPageBreak/>
        <w:t>vyhlasuje sa do začiatku súťažného ročník</w:t>
      </w:r>
      <w:r w:rsidRPr="009850D4">
        <w:rPr>
          <w:rFonts w:ascii="Times New Roman" w:eastAsia="Times New Roman" w:hAnsi="Times New Roman" w:cs="Times New Roman"/>
          <w:sz w:val="24"/>
        </w:rPr>
        <w:t>a, ktorý predchádza súťažnému ročníku, v ktorom má úprava súťaže nadobudnúť účinnosť.</w:t>
      </w:r>
    </w:p>
    <w:p w:rsidR="000167FB" w:rsidRPr="009850D4" w:rsidRDefault="000167FB">
      <w:pPr>
        <w:pStyle w:val="normal"/>
        <w:spacing w:line="240" w:lineRule="auto"/>
        <w:jc w:val="both"/>
      </w:pPr>
    </w:p>
    <w:p w:rsidR="000167FB" w:rsidRPr="009850D4" w:rsidRDefault="008C68B5">
      <w:pPr>
        <w:pStyle w:val="normal"/>
        <w:numPr>
          <w:ilvl w:val="0"/>
          <w:numId w:val="37"/>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 xml:space="preserve">Ak klub odhlási prihlásené družstvo zo súťaže po termíne uzávierky prihlášok do súťaže, po jej vyžrebovaní alebo v priebehu súťaže, nemôže byť toto družstvo v tom istom </w:t>
      </w:r>
      <w:r w:rsidRPr="009850D4">
        <w:rPr>
          <w:rFonts w:ascii="Times New Roman" w:eastAsia="Times New Roman" w:hAnsi="Times New Roman" w:cs="Times New Roman"/>
          <w:sz w:val="24"/>
        </w:rPr>
        <w:t xml:space="preserve">súťažnom ročníku zaradené do inej úrovne majstrovskej súťaže, a ani sa do súťaže vrátiť. V ďalšom súťažnom ročníku sa takéto družstvo klubu zaraďuje do súťaže podľa čl. 12 ods. 3. </w:t>
      </w:r>
    </w:p>
    <w:p w:rsidR="000167FB" w:rsidRPr="009850D4" w:rsidRDefault="000167FB">
      <w:pPr>
        <w:pStyle w:val="normal"/>
        <w:spacing w:line="240" w:lineRule="auto"/>
        <w:jc w:val="both"/>
      </w:pPr>
    </w:p>
    <w:p w:rsidR="000167FB" w:rsidRPr="009850D4" w:rsidRDefault="008C68B5">
      <w:pPr>
        <w:pStyle w:val="normal"/>
        <w:numPr>
          <w:ilvl w:val="0"/>
          <w:numId w:val="37"/>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Ak klub odhlási družstvo (družstvo odstúpi) v priebehu súťaže, uhradí klub</w:t>
      </w:r>
      <w:r w:rsidRPr="009850D4">
        <w:rPr>
          <w:rFonts w:ascii="Times New Roman" w:eastAsia="Times New Roman" w:hAnsi="Times New Roman" w:cs="Times New Roman"/>
          <w:sz w:val="24"/>
        </w:rPr>
        <w:t xml:space="preserve"> svojim súperom ich náklady spojené s účasťou súpera na stretnutiach proti jeho odhlásenému družstvu a riadiacemu zväzu súťaže jeho náklady spojené s organizáciou odohratých stretnutí odhláseného družstva. </w:t>
      </w:r>
    </w:p>
    <w:p w:rsidR="000167FB" w:rsidRPr="009850D4" w:rsidRDefault="000167FB">
      <w:pPr>
        <w:pStyle w:val="normal"/>
        <w:spacing w:line="240" w:lineRule="auto"/>
        <w:jc w:val="both"/>
      </w:pPr>
    </w:p>
    <w:p w:rsidR="000167FB" w:rsidRPr="009850D4" w:rsidRDefault="008C68B5">
      <w:pPr>
        <w:pStyle w:val="normal"/>
        <w:numPr>
          <w:ilvl w:val="0"/>
          <w:numId w:val="37"/>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Klub, ktorého družstvo sa po skončení súťaže umi</w:t>
      </w:r>
      <w:r w:rsidRPr="009850D4">
        <w:rPr>
          <w:rFonts w:ascii="Times New Roman" w:eastAsia="Times New Roman" w:hAnsi="Times New Roman" w:cs="Times New Roman"/>
          <w:sz w:val="24"/>
        </w:rPr>
        <w:t>estni na mieste, z ktorého má nárok na pokračovanie v súťaži v nasledujúcom súťažnom ročníku, a ktorý chce svoje družstvo prihlásiť do nižšej súťaže, alebo svoje družstvo neprihlásiť do žiadnej súťaže, je povinný o tejto skutočnosti písomne informovať riad</w:t>
      </w:r>
      <w:r w:rsidRPr="009850D4">
        <w:rPr>
          <w:rFonts w:ascii="Times New Roman" w:eastAsia="Times New Roman" w:hAnsi="Times New Roman" w:cs="Times New Roman"/>
          <w:sz w:val="24"/>
        </w:rPr>
        <w:t xml:space="preserve">iaci orgán súťaže, v ktorej nechce ďalej pôsobiť a riadiaci orgán súťaže, do ktorej chce byť zaradený. Riadiaci orgán súťaže, do ktorej chce takýto klub svoje družstvo prihlásiť, je povinný družstvo do súťaže zaradiť, ak toto spĺňa podmienky pre zaradenie </w:t>
      </w:r>
      <w:r w:rsidRPr="009850D4">
        <w:rPr>
          <w:rFonts w:ascii="Times New Roman" w:eastAsia="Times New Roman" w:hAnsi="Times New Roman" w:cs="Times New Roman"/>
          <w:sz w:val="24"/>
        </w:rPr>
        <w:t>do súťaže ustanovené týmto poriadkom, rozpisom súťaže a prihláškou do súťaže (ďalej len “podmienky pre účasť v súťaži”).</w:t>
      </w:r>
    </w:p>
    <w:p w:rsidR="000167FB" w:rsidRPr="009850D4" w:rsidRDefault="000167FB">
      <w:pPr>
        <w:pStyle w:val="normal"/>
        <w:spacing w:line="240" w:lineRule="auto"/>
        <w:jc w:val="both"/>
      </w:pPr>
    </w:p>
    <w:p w:rsidR="000167FB" w:rsidRPr="009850D4" w:rsidRDefault="008C68B5">
      <w:pPr>
        <w:pStyle w:val="normal"/>
        <w:numPr>
          <w:ilvl w:val="0"/>
          <w:numId w:val="37"/>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Reorganizácia a úprava súťaží musia zohľadňovať pravidlá postupu a zostupu ustanovené týmto poriadkom.</w:t>
      </w:r>
    </w:p>
    <w:p w:rsidR="000167FB" w:rsidRPr="009850D4" w:rsidRDefault="000167FB">
      <w:pPr>
        <w:pStyle w:val="normal"/>
        <w:spacing w:line="240" w:lineRule="auto"/>
        <w:jc w:val="both"/>
      </w:pPr>
    </w:p>
    <w:p w:rsidR="000167FB" w:rsidRPr="009850D4" w:rsidRDefault="008C68B5">
      <w:pPr>
        <w:pStyle w:val="normal"/>
        <w:spacing w:line="240" w:lineRule="auto"/>
        <w:ind w:left="-30"/>
        <w:jc w:val="center"/>
      </w:pPr>
      <w:r w:rsidRPr="009850D4">
        <w:rPr>
          <w:rFonts w:ascii="Times New Roman" w:eastAsia="Times New Roman" w:hAnsi="Times New Roman" w:cs="Times New Roman"/>
          <w:b/>
          <w:sz w:val="24"/>
        </w:rPr>
        <w:t>TRETIA ČASŤ</w:t>
      </w:r>
    </w:p>
    <w:p w:rsidR="000167FB" w:rsidRPr="009850D4" w:rsidRDefault="008C68B5">
      <w:pPr>
        <w:pStyle w:val="normal"/>
        <w:spacing w:line="240" w:lineRule="auto"/>
        <w:ind w:left="-30"/>
        <w:jc w:val="center"/>
      </w:pPr>
      <w:r w:rsidRPr="009850D4">
        <w:rPr>
          <w:rFonts w:ascii="Times New Roman" w:eastAsia="Times New Roman" w:hAnsi="Times New Roman" w:cs="Times New Roman"/>
          <w:b/>
          <w:sz w:val="24"/>
        </w:rPr>
        <w:t>HODNOTENIE VÝSLEDK</w:t>
      </w:r>
      <w:r w:rsidRPr="009850D4">
        <w:rPr>
          <w:rFonts w:ascii="Times New Roman" w:eastAsia="Times New Roman" w:hAnsi="Times New Roman" w:cs="Times New Roman"/>
          <w:b/>
          <w:sz w:val="24"/>
        </w:rPr>
        <w:t xml:space="preserve">OV V  SÚŤAŽI </w:t>
      </w:r>
    </w:p>
    <w:p w:rsidR="000167FB" w:rsidRPr="009850D4" w:rsidRDefault="008C68B5">
      <w:pPr>
        <w:pStyle w:val="normal"/>
        <w:spacing w:line="240" w:lineRule="auto"/>
        <w:ind w:left="-30"/>
        <w:jc w:val="center"/>
      </w:pPr>
      <w:r w:rsidRPr="009850D4">
        <w:rPr>
          <w:rFonts w:ascii="Times New Roman" w:eastAsia="Times New Roman" w:hAnsi="Times New Roman" w:cs="Times New Roman"/>
          <w:b/>
          <w:sz w:val="24"/>
        </w:rPr>
        <w:t>A ZARAĎOVANIE DRUŽSTIEV</w:t>
      </w:r>
      <w:r w:rsidRPr="009850D4">
        <w:rPr>
          <w:rFonts w:ascii="Times New Roman" w:eastAsia="Times New Roman" w:hAnsi="Times New Roman" w:cs="Times New Roman"/>
          <w:sz w:val="24"/>
        </w:rPr>
        <w:t xml:space="preserve"> </w:t>
      </w:r>
    </w:p>
    <w:p w:rsidR="000167FB" w:rsidRPr="009850D4" w:rsidRDefault="000167FB">
      <w:pPr>
        <w:pStyle w:val="normal"/>
        <w:spacing w:line="240" w:lineRule="auto"/>
      </w:pPr>
    </w:p>
    <w:p w:rsidR="000167FB" w:rsidRPr="009850D4" w:rsidRDefault="008C68B5">
      <w:pPr>
        <w:pStyle w:val="normal"/>
        <w:spacing w:line="240" w:lineRule="auto"/>
        <w:jc w:val="center"/>
      </w:pPr>
      <w:r w:rsidRPr="009850D4">
        <w:rPr>
          <w:rFonts w:ascii="Times New Roman" w:eastAsia="Times New Roman" w:hAnsi="Times New Roman" w:cs="Times New Roman"/>
          <w:sz w:val="24"/>
        </w:rPr>
        <w:t>PRVÁ HLAVA</w:t>
      </w:r>
    </w:p>
    <w:p w:rsidR="000167FB" w:rsidRPr="009850D4" w:rsidRDefault="008C68B5">
      <w:pPr>
        <w:pStyle w:val="normal"/>
        <w:spacing w:line="240" w:lineRule="auto"/>
        <w:jc w:val="center"/>
      </w:pPr>
      <w:r w:rsidRPr="009850D4">
        <w:rPr>
          <w:rFonts w:ascii="Times New Roman" w:eastAsia="Times New Roman" w:hAnsi="Times New Roman" w:cs="Times New Roman"/>
          <w:sz w:val="24"/>
        </w:rPr>
        <w:t xml:space="preserve">VÝSLEDOK V STRETNUTÍ </w:t>
      </w:r>
    </w:p>
    <w:p w:rsidR="000167FB" w:rsidRPr="009850D4" w:rsidRDefault="008C68B5">
      <w:pPr>
        <w:pStyle w:val="normal"/>
        <w:spacing w:line="240" w:lineRule="auto"/>
        <w:jc w:val="center"/>
      </w:pPr>
      <w:r w:rsidRPr="009850D4">
        <w:rPr>
          <w:rFonts w:ascii="Times New Roman" w:eastAsia="Times New Roman" w:hAnsi="Times New Roman" w:cs="Times New Roman"/>
          <w:sz w:val="24"/>
        </w:rPr>
        <w:t xml:space="preserve">A NEÚČASŤ DRUŽSTVA V SÚŤAŽI </w:t>
      </w:r>
    </w:p>
    <w:p w:rsidR="000167FB" w:rsidRPr="009850D4" w:rsidRDefault="000167FB">
      <w:pPr>
        <w:pStyle w:val="normal"/>
        <w:spacing w:line="240" w:lineRule="auto"/>
        <w:jc w:val="center"/>
      </w:pP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Článok 11</w:t>
      </w: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Hodnotenie výsledku v stretnutí</w:t>
      </w:r>
    </w:p>
    <w:p w:rsidR="000167FB" w:rsidRPr="009850D4" w:rsidRDefault="000167FB">
      <w:pPr>
        <w:pStyle w:val="normal"/>
        <w:spacing w:line="240" w:lineRule="auto"/>
        <w:jc w:val="both"/>
      </w:pPr>
    </w:p>
    <w:p w:rsidR="000167FB" w:rsidRPr="009850D4" w:rsidRDefault="008C68B5">
      <w:pPr>
        <w:pStyle w:val="normal"/>
        <w:numPr>
          <w:ilvl w:val="0"/>
          <w:numId w:val="20"/>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Za víťazstvo v stretnutí získava družstvo tri body. Za nerozhodný výsledok získavajú obe družstvá jeden bod.</w:t>
      </w:r>
    </w:p>
    <w:p w:rsidR="000167FB" w:rsidRPr="009850D4" w:rsidRDefault="000167FB">
      <w:pPr>
        <w:pStyle w:val="normal"/>
        <w:spacing w:line="240" w:lineRule="auto"/>
        <w:jc w:val="both"/>
      </w:pPr>
    </w:p>
    <w:p w:rsidR="000167FB" w:rsidRPr="009850D4" w:rsidRDefault="008C68B5">
      <w:pPr>
        <w:pStyle w:val="normal"/>
        <w:numPr>
          <w:ilvl w:val="0"/>
          <w:numId w:val="20"/>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 xml:space="preserve"> Pri kontumácii stretnutia sa priznávajú družstvu, ktoré nezapríčinilo kontumáciu stretnutia, tri body a aktívne skóre 3:0 a družstvu, ktoré zapríčinilo kontumáciu stretnutia, sa priznáva pasívne skóre 0:3 bez priznania bodov.</w:t>
      </w:r>
    </w:p>
    <w:p w:rsidR="000167FB" w:rsidRPr="009850D4" w:rsidRDefault="000167FB">
      <w:pPr>
        <w:pStyle w:val="normal"/>
        <w:spacing w:line="240" w:lineRule="auto"/>
        <w:jc w:val="both"/>
      </w:pPr>
    </w:p>
    <w:p w:rsidR="000167FB" w:rsidRPr="009850D4" w:rsidRDefault="008C68B5">
      <w:pPr>
        <w:pStyle w:val="normal"/>
        <w:numPr>
          <w:ilvl w:val="0"/>
          <w:numId w:val="20"/>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Ak v stretnutí, v ktorom bol</w:t>
      </w:r>
      <w:r w:rsidRPr="009850D4">
        <w:rPr>
          <w:rFonts w:ascii="Times New Roman" w:eastAsia="Times New Roman" w:hAnsi="Times New Roman" w:cs="Times New Roman"/>
          <w:sz w:val="24"/>
        </w:rPr>
        <w:t>o stretnutie kontumované, dosiahlo družstvo, ktoré nezapríčinilo kontumáciu stretnutia, priaznivejší gólový rozdiel ako skóre 3:0, platí výsledok dosiahnutý v stretnutí.</w:t>
      </w:r>
    </w:p>
    <w:p w:rsidR="000167FB" w:rsidRPr="009850D4" w:rsidRDefault="000167FB">
      <w:pPr>
        <w:pStyle w:val="normal"/>
        <w:spacing w:line="240" w:lineRule="auto"/>
        <w:jc w:val="both"/>
      </w:pPr>
    </w:p>
    <w:p w:rsidR="000167FB" w:rsidRPr="009850D4" w:rsidRDefault="008C68B5">
      <w:pPr>
        <w:pStyle w:val="normal"/>
        <w:numPr>
          <w:ilvl w:val="0"/>
          <w:numId w:val="20"/>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lastRenderedPageBreak/>
        <w:t>Ak bolo stretnutie kontumované zapríčinením oboch družstiev, obom družstvám sa prizná</w:t>
      </w:r>
      <w:r w:rsidRPr="009850D4">
        <w:rPr>
          <w:rFonts w:ascii="Times New Roman" w:eastAsia="Times New Roman" w:hAnsi="Times New Roman" w:cs="Times New Roman"/>
          <w:sz w:val="24"/>
        </w:rPr>
        <w:t xml:space="preserve">va pasívne skóre 0:3 bez priznania bodov. </w:t>
      </w:r>
      <w:r w:rsidRPr="009850D4">
        <w:rPr>
          <w:rFonts w:ascii="Times New Roman" w:eastAsia="Times New Roman" w:hAnsi="Times New Roman" w:cs="Times New Roman"/>
          <w:b/>
          <w:sz w:val="24"/>
        </w:rPr>
        <w:t xml:space="preserve">                                                                  </w:t>
      </w:r>
    </w:p>
    <w:p w:rsidR="000167FB" w:rsidRPr="009850D4" w:rsidRDefault="000167FB">
      <w:pPr>
        <w:pStyle w:val="normal"/>
        <w:spacing w:line="240" w:lineRule="auto"/>
      </w:pP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Článok 12</w:t>
      </w: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Hodnotenie družstva za neúčasť v súťaži</w:t>
      </w:r>
    </w:p>
    <w:p w:rsidR="000167FB" w:rsidRPr="009850D4" w:rsidRDefault="000167FB">
      <w:pPr>
        <w:pStyle w:val="normal"/>
        <w:spacing w:line="240" w:lineRule="auto"/>
        <w:jc w:val="both"/>
      </w:pPr>
    </w:p>
    <w:p w:rsidR="000167FB" w:rsidRPr="009850D4" w:rsidRDefault="008C68B5">
      <w:pPr>
        <w:pStyle w:val="normal"/>
        <w:numPr>
          <w:ilvl w:val="0"/>
          <w:numId w:val="55"/>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Ak družstvo zapríčiní tri kontumácie stretnutia v priebehu jedného súťažného ročníka za nedosta</w:t>
      </w:r>
      <w:r w:rsidRPr="009850D4">
        <w:rPr>
          <w:rFonts w:ascii="Times New Roman" w:eastAsia="Times New Roman" w:hAnsi="Times New Roman" w:cs="Times New Roman"/>
          <w:sz w:val="24"/>
        </w:rPr>
        <w:t>venie sa na stretnutie, riadiaci orgán súťaže ho zo súťaže vylúči bez ohľadu na počet získaných bodov.</w:t>
      </w:r>
    </w:p>
    <w:p w:rsidR="000167FB" w:rsidRPr="009850D4" w:rsidRDefault="000167FB">
      <w:pPr>
        <w:pStyle w:val="normal"/>
        <w:spacing w:line="240" w:lineRule="auto"/>
        <w:jc w:val="both"/>
      </w:pPr>
    </w:p>
    <w:p w:rsidR="000167FB" w:rsidRPr="009850D4" w:rsidRDefault="008C68B5">
      <w:pPr>
        <w:pStyle w:val="normal"/>
        <w:numPr>
          <w:ilvl w:val="0"/>
          <w:numId w:val="55"/>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Ak je družstvo zo súťaže vylúčené, klub ho z nej odhlási v jej priebehu (čl. 10 ods. 4), je preradené do nižšej súťaže podľa osobitného predpisu</w:t>
      </w:r>
      <w:r w:rsidRPr="009850D4">
        <w:rPr>
          <w:rFonts w:ascii="Times New Roman" w:eastAsia="Times New Roman" w:hAnsi="Times New Roman" w:cs="Times New Roman"/>
          <w:sz w:val="24"/>
          <w:vertAlign w:val="superscript"/>
        </w:rPr>
        <w:t>10</w:t>
      </w:r>
      <w:r w:rsidRPr="009850D4">
        <w:rPr>
          <w:rFonts w:ascii="Times New Roman" w:eastAsia="Times New Roman" w:hAnsi="Times New Roman" w:cs="Times New Roman"/>
          <w:sz w:val="24"/>
        </w:rPr>
        <w:t xml:space="preserve"> alebo</w:t>
      </w:r>
      <w:r w:rsidRPr="009850D4">
        <w:rPr>
          <w:rFonts w:ascii="Times New Roman" w:eastAsia="Times New Roman" w:hAnsi="Times New Roman" w:cs="Times New Roman"/>
          <w:sz w:val="24"/>
        </w:rPr>
        <w:t xml:space="preserve"> zanikne členstvo klubu v SFZ, zrušia sa (anulujú) všetky výsledky družstva v tabuľke.</w:t>
      </w:r>
    </w:p>
    <w:p w:rsidR="000167FB" w:rsidRPr="009850D4" w:rsidRDefault="000167FB">
      <w:pPr>
        <w:pStyle w:val="normal"/>
        <w:spacing w:line="240" w:lineRule="auto"/>
        <w:jc w:val="both"/>
      </w:pPr>
    </w:p>
    <w:p w:rsidR="000167FB" w:rsidRPr="009850D4" w:rsidRDefault="008C68B5">
      <w:pPr>
        <w:pStyle w:val="normal"/>
        <w:numPr>
          <w:ilvl w:val="0"/>
          <w:numId w:val="55"/>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Ak klub odhlási prihlásené družstvo zo súťaže po termíne uzávierky prihlášok do súťaže, po jej vyžrebovaní alebo v priebehu súťaže, alebo ak je družstvo klubu zo súťaže</w:t>
      </w:r>
      <w:r w:rsidRPr="009850D4">
        <w:rPr>
          <w:rFonts w:ascii="Times New Roman" w:eastAsia="Times New Roman" w:hAnsi="Times New Roman" w:cs="Times New Roman"/>
          <w:sz w:val="24"/>
        </w:rPr>
        <w:t xml:space="preserve"> vylúčené na základe uloženého disciplinárneho opatrenia alebo podľa odseku 1, v nasledujúcom súťažnom ročníku sa takéto družstvo, alebo akékoľvek družstvo klubu rovnakej vekovej úrovne hrajúce nižšiu súťaž, zaraďuje do súťaže, ktorá je minimálne o dve úro</w:t>
      </w:r>
      <w:r w:rsidRPr="009850D4">
        <w:rPr>
          <w:rFonts w:ascii="Times New Roman" w:eastAsia="Times New Roman" w:hAnsi="Times New Roman" w:cs="Times New Roman"/>
          <w:sz w:val="24"/>
        </w:rPr>
        <w:t>vne nižšia ako súťaž, v ktorej odhlásené alebo vylúčené družstvo pôsobilo. Ak je takéto družstvo klubu zaradené do súťaže, od ktorej nie je žiadna súťaž o dveúrovne nižšia, zaradí sa do najnižšej súťaže. Ak je takéto družstvo klubu zaradené do najnižšej sú</w:t>
      </w:r>
      <w:r w:rsidRPr="009850D4">
        <w:rPr>
          <w:rFonts w:ascii="Times New Roman" w:eastAsia="Times New Roman" w:hAnsi="Times New Roman" w:cs="Times New Roman"/>
          <w:sz w:val="24"/>
        </w:rPr>
        <w:t xml:space="preserve">ťaže, rozhodne o jeho účasti v súťaži v nasledujúcom súťažnom ročníku riadiaci orgán súťaže. Vylúčené družstvo alebo družstvo, ktoré je odhlásené v priebehu súťaže, sa považuje bez ohľadu na počet získaných bodov za družstvo zostupujúce z danej súťaže. </w:t>
      </w:r>
    </w:p>
    <w:p w:rsidR="000167FB" w:rsidRPr="009850D4" w:rsidRDefault="000167FB">
      <w:pPr>
        <w:pStyle w:val="normal"/>
        <w:spacing w:line="240" w:lineRule="auto"/>
      </w:pPr>
    </w:p>
    <w:p w:rsidR="000167FB" w:rsidRPr="009850D4" w:rsidRDefault="008C68B5">
      <w:pPr>
        <w:pStyle w:val="normal"/>
        <w:spacing w:line="240" w:lineRule="auto"/>
        <w:jc w:val="center"/>
      </w:pPr>
      <w:r w:rsidRPr="009850D4">
        <w:rPr>
          <w:rFonts w:ascii="Times New Roman" w:eastAsia="Times New Roman" w:hAnsi="Times New Roman" w:cs="Times New Roman"/>
          <w:sz w:val="24"/>
        </w:rPr>
        <w:t>D</w:t>
      </w:r>
      <w:r w:rsidRPr="009850D4">
        <w:rPr>
          <w:rFonts w:ascii="Times New Roman" w:eastAsia="Times New Roman" w:hAnsi="Times New Roman" w:cs="Times New Roman"/>
          <w:sz w:val="24"/>
        </w:rPr>
        <w:t>RUHÁ HLAVA</w:t>
      </w:r>
    </w:p>
    <w:p w:rsidR="000167FB" w:rsidRPr="009850D4" w:rsidRDefault="008C68B5">
      <w:pPr>
        <w:pStyle w:val="normal"/>
        <w:spacing w:line="240" w:lineRule="auto"/>
        <w:jc w:val="center"/>
      </w:pPr>
      <w:r w:rsidRPr="009850D4">
        <w:rPr>
          <w:rFonts w:ascii="Times New Roman" w:eastAsia="Times New Roman" w:hAnsi="Times New Roman" w:cs="Times New Roman"/>
          <w:sz w:val="24"/>
        </w:rPr>
        <w:t>POSTUPUJÚCE A ZOSTUPUJÚCE DRUŽSTVO V SÚŤAŽI</w:t>
      </w:r>
    </w:p>
    <w:p w:rsidR="000167FB" w:rsidRPr="009850D4" w:rsidRDefault="000167FB">
      <w:pPr>
        <w:pStyle w:val="normal"/>
        <w:spacing w:line="240" w:lineRule="auto"/>
      </w:pP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Článok 13</w:t>
      </w: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Povinnosti riadiaceho orgánu súťaže</w:t>
      </w:r>
    </w:p>
    <w:p w:rsidR="000167FB" w:rsidRPr="009850D4" w:rsidRDefault="000167FB">
      <w:pPr>
        <w:pStyle w:val="normal"/>
        <w:spacing w:line="240" w:lineRule="auto"/>
      </w:pPr>
    </w:p>
    <w:p w:rsidR="000167FB" w:rsidRPr="009850D4" w:rsidRDefault="008C68B5">
      <w:pPr>
        <w:pStyle w:val="normal"/>
        <w:numPr>
          <w:ilvl w:val="0"/>
          <w:numId w:val="84"/>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Počet zostupujúcich a postupujúcich družstiev klubov, ako aj systém postupu a zostupu upravuje rozpis súťaže v súlade s týmto poriadkom.</w:t>
      </w:r>
    </w:p>
    <w:p w:rsidR="000167FB" w:rsidRPr="009850D4" w:rsidRDefault="000167FB">
      <w:pPr>
        <w:pStyle w:val="normal"/>
        <w:spacing w:line="240" w:lineRule="auto"/>
        <w:jc w:val="both"/>
      </w:pPr>
    </w:p>
    <w:p w:rsidR="000167FB" w:rsidRPr="009850D4" w:rsidRDefault="008C68B5">
      <w:pPr>
        <w:pStyle w:val="normal"/>
        <w:numPr>
          <w:ilvl w:val="0"/>
          <w:numId w:val="84"/>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Ak riadiaci zväz ustanoví baráž na určenie postupujúceho alebo zostupujúceho družstva klubov medzi dvoma súťažami, baráž sa odohrá na dve stretnutia systémom doma-vonku. Ďalšie podmienky pre baráž ustanoví rozpis súťaže primerane v súlade s podmienkami uve</w:t>
      </w:r>
      <w:r w:rsidRPr="009850D4">
        <w:rPr>
          <w:rFonts w:ascii="Times New Roman" w:eastAsia="Times New Roman" w:hAnsi="Times New Roman" w:cs="Times New Roman"/>
          <w:sz w:val="24"/>
        </w:rPr>
        <w:t>denými v čl. 18 ods. 1, 4 a 5.</w:t>
      </w:r>
    </w:p>
    <w:p w:rsidR="000167FB" w:rsidRPr="009850D4" w:rsidRDefault="000167FB">
      <w:pPr>
        <w:pStyle w:val="normal"/>
        <w:spacing w:line="240" w:lineRule="auto"/>
        <w:jc w:val="both"/>
      </w:pPr>
    </w:p>
    <w:p w:rsidR="000167FB" w:rsidRPr="009850D4" w:rsidRDefault="008C68B5">
      <w:pPr>
        <w:pStyle w:val="normal"/>
        <w:numPr>
          <w:ilvl w:val="0"/>
          <w:numId w:val="84"/>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Riadiaci orgán súťaže je povinný písomne nahlásiť postupujúce a zostupujúce družstvá riadiacim orgánom nadväzujúcich súťaží najneskôr do 30. júna.</w:t>
      </w:r>
    </w:p>
    <w:p w:rsidR="000167FB" w:rsidRPr="009850D4" w:rsidRDefault="000167FB">
      <w:pPr>
        <w:pStyle w:val="normal"/>
        <w:spacing w:line="240" w:lineRule="auto"/>
        <w:jc w:val="both"/>
      </w:pP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Článok 14</w:t>
      </w: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Postupujúce družstvo</w:t>
      </w:r>
    </w:p>
    <w:p w:rsidR="000167FB" w:rsidRPr="009850D4" w:rsidRDefault="000167FB">
      <w:pPr>
        <w:pStyle w:val="normal"/>
        <w:spacing w:line="240" w:lineRule="auto"/>
      </w:pPr>
    </w:p>
    <w:p w:rsidR="000167FB" w:rsidRPr="009850D4" w:rsidRDefault="008C68B5">
      <w:pPr>
        <w:pStyle w:val="normal"/>
        <w:numPr>
          <w:ilvl w:val="0"/>
          <w:numId w:val="110"/>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lastRenderedPageBreak/>
        <w:t>Víťaz súťaže postupuje priamo do vyššej súťa</w:t>
      </w:r>
      <w:r w:rsidRPr="009850D4">
        <w:rPr>
          <w:rFonts w:ascii="Times New Roman" w:eastAsia="Times New Roman" w:hAnsi="Times New Roman" w:cs="Times New Roman"/>
          <w:sz w:val="24"/>
        </w:rPr>
        <w:t xml:space="preserve">že, ak nejde o víťaza najvyššej súťaže. Víťaz súťaže je zároveň pri postupe do vyššej súťaže povinný splniť ďalšie podmienky pre účasť v súťaži. </w:t>
      </w:r>
    </w:p>
    <w:p w:rsidR="000167FB" w:rsidRPr="009850D4" w:rsidRDefault="000167FB">
      <w:pPr>
        <w:pStyle w:val="normal"/>
        <w:spacing w:line="240" w:lineRule="auto"/>
        <w:jc w:val="both"/>
      </w:pPr>
    </w:p>
    <w:p w:rsidR="000167FB" w:rsidRPr="009850D4" w:rsidRDefault="008C68B5">
      <w:pPr>
        <w:pStyle w:val="normal"/>
        <w:numPr>
          <w:ilvl w:val="0"/>
          <w:numId w:val="110"/>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Ak víťaz súťaže nespĺňa podmienky pre účasť vo vyššej súťaži podľa čl. 38,  do vyššej súťaže môže priamo post</w:t>
      </w:r>
      <w:r w:rsidRPr="009850D4">
        <w:rPr>
          <w:rFonts w:ascii="Times New Roman" w:eastAsia="Times New Roman" w:hAnsi="Times New Roman" w:cs="Times New Roman"/>
          <w:sz w:val="24"/>
        </w:rPr>
        <w:t>úpiť družstvo umiestnené na druhom mieste v tabuľke po skončení súťaže, ak toto družstvo spĺňa podmienky pre účasť v súťaži.</w:t>
      </w:r>
    </w:p>
    <w:p w:rsidR="000167FB" w:rsidRPr="009850D4" w:rsidRDefault="000167FB">
      <w:pPr>
        <w:pStyle w:val="normal"/>
        <w:spacing w:line="240" w:lineRule="auto"/>
        <w:jc w:val="both"/>
      </w:pPr>
    </w:p>
    <w:p w:rsidR="000167FB" w:rsidRPr="009850D4" w:rsidRDefault="008C68B5">
      <w:pPr>
        <w:pStyle w:val="normal"/>
        <w:numPr>
          <w:ilvl w:val="0"/>
          <w:numId w:val="110"/>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Postupujúcim družstvom môže byť aj víťaz kvalifikácie o postup, ak je táto ustanovená v  rozpise súťaže.</w:t>
      </w:r>
    </w:p>
    <w:p w:rsidR="000167FB" w:rsidRPr="009850D4" w:rsidRDefault="000167FB">
      <w:pPr>
        <w:pStyle w:val="normal"/>
        <w:spacing w:line="240" w:lineRule="auto"/>
        <w:jc w:val="both"/>
      </w:pP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Článok 15</w:t>
      </w: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Zostupujúce dr</w:t>
      </w:r>
      <w:r w:rsidRPr="009850D4">
        <w:rPr>
          <w:rFonts w:ascii="Times New Roman" w:eastAsia="Times New Roman" w:hAnsi="Times New Roman" w:cs="Times New Roman"/>
          <w:b/>
          <w:sz w:val="24"/>
        </w:rPr>
        <w:t>užstvo</w:t>
      </w:r>
    </w:p>
    <w:p w:rsidR="000167FB" w:rsidRPr="009850D4" w:rsidRDefault="000167FB">
      <w:pPr>
        <w:pStyle w:val="normal"/>
        <w:spacing w:line="240" w:lineRule="auto"/>
        <w:jc w:val="center"/>
      </w:pPr>
    </w:p>
    <w:p w:rsidR="000167FB" w:rsidRPr="009850D4" w:rsidRDefault="008C68B5">
      <w:pPr>
        <w:pStyle w:val="normal"/>
        <w:numPr>
          <w:ilvl w:val="0"/>
          <w:numId w:val="117"/>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Družstvo, ktoré sa po skončení súťaže umiestni na poslednom mieste, zo súťaže zostupuje, ak nejde o najnižšiu súťaž.</w:t>
      </w:r>
    </w:p>
    <w:p w:rsidR="000167FB" w:rsidRPr="009850D4" w:rsidRDefault="000167FB">
      <w:pPr>
        <w:pStyle w:val="normal"/>
        <w:spacing w:line="240" w:lineRule="auto"/>
        <w:jc w:val="both"/>
      </w:pPr>
    </w:p>
    <w:p w:rsidR="000167FB" w:rsidRPr="009850D4" w:rsidRDefault="008C68B5">
      <w:pPr>
        <w:pStyle w:val="normal"/>
        <w:numPr>
          <w:ilvl w:val="0"/>
          <w:numId w:val="117"/>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Počet ďalších zostupujúcich družstiev okrem zostupujúce uvedeného v odseku 1 závisí od počtu zostupujúcich družstiev z vyšších súťaží a od počtu postupujúcich družstiev z nižších súťaží.</w:t>
      </w:r>
    </w:p>
    <w:p w:rsidR="000167FB" w:rsidRPr="009850D4" w:rsidRDefault="000167FB">
      <w:pPr>
        <w:pStyle w:val="normal"/>
        <w:spacing w:line="240" w:lineRule="auto"/>
        <w:jc w:val="both"/>
      </w:pP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Článok 16</w:t>
      </w: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Postup a zostup družstva klubu s viac družstvami</w:t>
      </w:r>
    </w:p>
    <w:p w:rsidR="000167FB" w:rsidRPr="009850D4" w:rsidRDefault="000167FB">
      <w:pPr>
        <w:pStyle w:val="normal"/>
        <w:spacing w:line="240" w:lineRule="auto"/>
        <w:jc w:val="center"/>
      </w:pPr>
    </w:p>
    <w:p w:rsidR="000167FB" w:rsidRPr="009850D4" w:rsidRDefault="008C68B5">
      <w:pPr>
        <w:pStyle w:val="normal"/>
        <w:numPr>
          <w:ilvl w:val="0"/>
          <w:numId w:val="65"/>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Ak má kl</w:t>
      </w:r>
      <w:r w:rsidRPr="009850D4">
        <w:rPr>
          <w:rFonts w:ascii="Times New Roman" w:eastAsia="Times New Roman" w:hAnsi="Times New Roman" w:cs="Times New Roman"/>
          <w:sz w:val="24"/>
        </w:rPr>
        <w:t>ub v súťažiach zaradené dve družstvá rovnakej vekovej kategórie, upravuje sa postup alebo zostup týchto družstiev takto:</w:t>
      </w:r>
    </w:p>
    <w:p w:rsidR="000167FB" w:rsidRPr="009850D4" w:rsidRDefault="008C68B5">
      <w:pPr>
        <w:pStyle w:val="normal"/>
        <w:numPr>
          <w:ilvl w:val="1"/>
          <w:numId w:val="93"/>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ak zostupuje z vyššej súťaže A-družstvo do súťaže nižšej, kde hrá B-družstvo, ktoré zo súťaže nezostupuje ani nepostupuje, do tejto nižšej súťaže sa zaraďuje len A-družstvo a B-družstvo sa zaraďuje do súťaže o jeden stupeň nižšej; B-družstvo sa považuje za</w:t>
      </w:r>
      <w:r w:rsidRPr="009850D4">
        <w:rPr>
          <w:rFonts w:ascii="Times New Roman" w:eastAsia="Times New Roman" w:hAnsi="Times New Roman" w:cs="Times New Roman"/>
          <w:sz w:val="24"/>
        </w:rPr>
        <w:t xml:space="preserve"> zostupujúce družstvo zo súťaže, kde sa zaraďuje A-družstvo, </w:t>
      </w:r>
    </w:p>
    <w:p w:rsidR="000167FB" w:rsidRPr="009850D4" w:rsidRDefault="008C68B5">
      <w:pPr>
        <w:pStyle w:val="normal"/>
        <w:numPr>
          <w:ilvl w:val="1"/>
          <w:numId w:val="93"/>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ak má B-družstvo postúpiť do vyššej súťaže, kde hrá A-družstvo, ktoré zo súťaže nezostupuje, ani nepostupuje, B-družstvo do vyššej súťaže nepostupuje, a postupujúcim družstvom je ďalšie najvyšši</w:t>
      </w:r>
      <w:r w:rsidRPr="009850D4">
        <w:rPr>
          <w:rFonts w:ascii="Times New Roman" w:eastAsia="Times New Roman" w:hAnsi="Times New Roman" w:cs="Times New Roman"/>
          <w:sz w:val="24"/>
        </w:rPr>
        <w:t>e umiestnené družstvo iného klubu,</w:t>
      </w:r>
    </w:p>
    <w:p w:rsidR="000167FB" w:rsidRPr="009850D4" w:rsidRDefault="008C68B5">
      <w:pPr>
        <w:pStyle w:val="normal"/>
        <w:numPr>
          <w:ilvl w:val="1"/>
          <w:numId w:val="93"/>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v oblastných súťažiach môže riadiaci orgán súťaže povoliť štart dvoch alebo viacerých družstiev (A i B) spoločne v rovnakej súťaži, alebo oddelene v odlišných skupinách rovnakej súťaže. Štart týchto družstiev sa posudzuje</w:t>
      </w:r>
      <w:r w:rsidRPr="009850D4">
        <w:rPr>
          <w:rFonts w:ascii="Times New Roman" w:eastAsia="Times New Roman" w:hAnsi="Times New Roman" w:cs="Times New Roman"/>
          <w:sz w:val="24"/>
        </w:rPr>
        <w:t xml:space="preserve"> ako štart družstiev rôznych klubov, avšak hráč jedného družstva nemôže hrať za tieto družstvá súčasne (čl. 41 a 47).</w:t>
      </w:r>
    </w:p>
    <w:p w:rsidR="000167FB" w:rsidRPr="009850D4" w:rsidRDefault="000167FB">
      <w:pPr>
        <w:pStyle w:val="normal"/>
        <w:spacing w:line="240" w:lineRule="auto"/>
        <w:jc w:val="both"/>
      </w:pPr>
    </w:p>
    <w:p w:rsidR="000167FB" w:rsidRPr="009850D4" w:rsidRDefault="008C68B5">
      <w:pPr>
        <w:pStyle w:val="normal"/>
        <w:numPr>
          <w:ilvl w:val="0"/>
          <w:numId w:val="65"/>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Ak má klub v súťažiach viac družstiev ako dve, odsek 1 sa uplatní primerane.</w:t>
      </w:r>
    </w:p>
    <w:p w:rsidR="000167FB" w:rsidRPr="009850D4" w:rsidRDefault="000167FB">
      <w:pPr>
        <w:pStyle w:val="normal"/>
        <w:spacing w:line="240" w:lineRule="auto"/>
        <w:ind w:left="720"/>
        <w:jc w:val="both"/>
      </w:pPr>
    </w:p>
    <w:p w:rsidR="000167FB" w:rsidRPr="009850D4" w:rsidRDefault="008C68B5">
      <w:pPr>
        <w:pStyle w:val="normal"/>
        <w:spacing w:line="240" w:lineRule="auto"/>
        <w:jc w:val="center"/>
      </w:pPr>
      <w:r w:rsidRPr="009850D4">
        <w:rPr>
          <w:rFonts w:ascii="Times New Roman" w:eastAsia="Times New Roman" w:hAnsi="Times New Roman" w:cs="Times New Roman"/>
          <w:sz w:val="24"/>
        </w:rPr>
        <w:t>TRETIA HLAVA</w:t>
      </w:r>
    </w:p>
    <w:p w:rsidR="000167FB" w:rsidRPr="009850D4" w:rsidRDefault="008C68B5">
      <w:pPr>
        <w:pStyle w:val="normal"/>
        <w:spacing w:line="240" w:lineRule="auto"/>
        <w:jc w:val="center"/>
      </w:pPr>
      <w:r w:rsidRPr="009850D4">
        <w:rPr>
          <w:rFonts w:ascii="Times New Roman" w:eastAsia="Times New Roman" w:hAnsi="Times New Roman" w:cs="Times New Roman"/>
          <w:sz w:val="24"/>
        </w:rPr>
        <w:t>DOPLNENIE SÚŤAŽE</w:t>
      </w:r>
    </w:p>
    <w:p w:rsidR="000167FB" w:rsidRPr="009850D4" w:rsidRDefault="000167FB">
      <w:pPr>
        <w:pStyle w:val="normal"/>
        <w:spacing w:line="240" w:lineRule="auto"/>
      </w:pP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Článok 17</w:t>
      </w: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Zaradenie družstva do inej súťaže</w:t>
      </w:r>
    </w:p>
    <w:p w:rsidR="000167FB" w:rsidRPr="009850D4" w:rsidRDefault="000167FB">
      <w:pPr>
        <w:pStyle w:val="normal"/>
        <w:spacing w:line="240" w:lineRule="auto"/>
      </w:pPr>
    </w:p>
    <w:p w:rsidR="000167FB" w:rsidRPr="009850D4" w:rsidRDefault="008C68B5">
      <w:pPr>
        <w:pStyle w:val="normal"/>
        <w:numPr>
          <w:ilvl w:val="0"/>
          <w:numId w:val="81"/>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Ak klub pred začiatkom súťažného ročníka požiada o zaradenie jeho družstva do súťaže nižšej o jeden alebo viac úrovní ako je súťaž, v ktorej by mal pôsobiť podaním prihlášky do súťaže, alebo prihlásené družstvo odhlási (č</w:t>
      </w:r>
      <w:r w:rsidRPr="009850D4">
        <w:rPr>
          <w:rFonts w:ascii="Times New Roman" w:eastAsia="Times New Roman" w:hAnsi="Times New Roman" w:cs="Times New Roman"/>
          <w:sz w:val="24"/>
        </w:rPr>
        <w:t>l. 10 ods. 4), alebo je jeho družstvo zo súťaže vylúčené (čl. 12 ods. 1), vylúčené zo súťaže alebo preradené do nižšej súťaže na základe disciplinárneho opatrenia,</w:t>
      </w:r>
      <w:r w:rsidRPr="009850D4">
        <w:rPr>
          <w:rFonts w:ascii="Times New Roman" w:eastAsia="Times New Roman" w:hAnsi="Times New Roman" w:cs="Times New Roman"/>
          <w:sz w:val="24"/>
          <w:vertAlign w:val="superscript"/>
        </w:rPr>
        <w:footnoteReference w:id="14"/>
      </w:r>
      <w:r w:rsidRPr="009850D4">
        <w:rPr>
          <w:rFonts w:ascii="Times New Roman" w:eastAsia="Times New Roman" w:hAnsi="Times New Roman" w:cs="Times New Roman"/>
          <w:sz w:val="24"/>
        </w:rPr>
        <w:t xml:space="preserve"> na jeho miesto môže byť zaradené,</w:t>
      </w:r>
    </w:p>
    <w:p w:rsidR="000167FB" w:rsidRPr="009850D4" w:rsidRDefault="008C68B5">
      <w:pPr>
        <w:pStyle w:val="normal"/>
        <w:numPr>
          <w:ilvl w:val="1"/>
          <w:numId w:val="1"/>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 xml:space="preserve">ak je súťaž, do ktorej má byť družstvo zaradené o úroveň </w:t>
      </w:r>
      <w:r w:rsidRPr="009850D4">
        <w:rPr>
          <w:rFonts w:ascii="Times New Roman" w:eastAsia="Times New Roman" w:hAnsi="Times New Roman" w:cs="Times New Roman"/>
          <w:sz w:val="24"/>
        </w:rPr>
        <w:t>nižšia a jednoskupinová, družstvo, ktoré je umiestnené na druhom, prípadne nasledujúcom mieste za družstvom postupujúcim z tejto súťaže, ak spĺňa podmienky pre účasť v súťaži,</w:t>
      </w:r>
    </w:p>
    <w:p w:rsidR="000167FB" w:rsidRPr="009850D4" w:rsidRDefault="008C68B5">
      <w:pPr>
        <w:pStyle w:val="normal"/>
        <w:numPr>
          <w:ilvl w:val="1"/>
          <w:numId w:val="1"/>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ak je súťaž, do ktorej má byť družstvo zaradené o úroveň nižšia a viacskupinová,</w:t>
      </w:r>
      <w:r w:rsidRPr="009850D4">
        <w:rPr>
          <w:rFonts w:ascii="Times New Roman" w:eastAsia="Times New Roman" w:hAnsi="Times New Roman" w:cs="Times New Roman"/>
          <w:sz w:val="24"/>
        </w:rPr>
        <w:t xml:space="preserve"> družstvo z územne príslušnej skupiny súťaže, ktoré je umiestnené na druhom, prípadne nasledujúcom mieste za družstvom postupujúcim, ak spĺňa podmienky pre účasť v súťaži,</w:t>
      </w:r>
    </w:p>
    <w:p w:rsidR="000167FB" w:rsidRPr="009850D4" w:rsidRDefault="008C68B5">
      <w:pPr>
        <w:pStyle w:val="normal"/>
        <w:numPr>
          <w:ilvl w:val="1"/>
          <w:numId w:val="1"/>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ak je súťaž, do ktorej má byť družstvo zaradené nižšia o viac ako jednu úroveň, druž</w:t>
      </w:r>
      <w:r w:rsidRPr="009850D4">
        <w:rPr>
          <w:rFonts w:ascii="Times New Roman" w:eastAsia="Times New Roman" w:hAnsi="Times New Roman" w:cs="Times New Roman"/>
          <w:sz w:val="24"/>
        </w:rPr>
        <w:t>stvo podľa územnej príslušnosti ako je súťaž, z ktorej je dotknuté družstvo klubu zaradené, ktoré je umiestnené na druhom, prípadne nasledujúcom mieste za družstvom postupujúcim zo súťaže o jednu úroveň nižšiu, ak spĺňa podmienky pre účasť v súťaži; pri za</w:t>
      </w:r>
      <w:r w:rsidRPr="009850D4">
        <w:rPr>
          <w:rFonts w:ascii="Times New Roman" w:eastAsia="Times New Roman" w:hAnsi="Times New Roman" w:cs="Times New Roman"/>
          <w:sz w:val="24"/>
        </w:rPr>
        <w:t>raďovaní družstiev do súťaží medzi súťažou, z ktorej je dotknuté družstvo preradené (odhlásené, vylúčené, požiada o zaradenie do nižšej súťaže) a súťažou, do ktorej je dotknuté družstvo zaradené, sa primerane použijú pravidlá uvedené v  písm. a) a b).</w:t>
      </w:r>
    </w:p>
    <w:p w:rsidR="000167FB" w:rsidRPr="009850D4" w:rsidRDefault="000167FB">
      <w:pPr>
        <w:pStyle w:val="normal"/>
        <w:spacing w:line="240" w:lineRule="auto"/>
        <w:ind w:left="720"/>
        <w:jc w:val="both"/>
      </w:pPr>
    </w:p>
    <w:p w:rsidR="000167FB" w:rsidRPr="009850D4" w:rsidRDefault="008C68B5">
      <w:pPr>
        <w:pStyle w:val="normal"/>
        <w:numPr>
          <w:ilvl w:val="0"/>
          <w:numId w:val="81"/>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Pri</w:t>
      </w:r>
      <w:r w:rsidRPr="009850D4">
        <w:rPr>
          <w:rFonts w:ascii="Times New Roman" w:eastAsia="Times New Roman" w:hAnsi="Times New Roman" w:cs="Times New Roman"/>
          <w:sz w:val="24"/>
        </w:rPr>
        <w:t xml:space="preserve"> určení poradia družstiev, ktoré majú nárok na zaradenie do súťaže podľa odseku 1, sa postupuje podľa čl. 18. </w:t>
      </w:r>
    </w:p>
    <w:p w:rsidR="000167FB" w:rsidRPr="009850D4" w:rsidRDefault="000167FB">
      <w:pPr>
        <w:pStyle w:val="normal"/>
        <w:spacing w:line="240" w:lineRule="auto"/>
        <w:jc w:val="both"/>
      </w:pPr>
    </w:p>
    <w:p w:rsidR="000167FB" w:rsidRPr="009850D4" w:rsidRDefault="008C68B5">
      <w:pPr>
        <w:pStyle w:val="normal"/>
        <w:numPr>
          <w:ilvl w:val="0"/>
          <w:numId w:val="81"/>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 xml:space="preserve">Ak nie je možné súťaž doplniť podľa odsekov 1 a 2, o ďalšom spôsobe doplnenia súťaže, alebo o znížení počtu účastníkov súťaže rozhodne riadiaci </w:t>
      </w:r>
      <w:r w:rsidRPr="009850D4">
        <w:rPr>
          <w:rFonts w:ascii="Times New Roman" w:eastAsia="Times New Roman" w:hAnsi="Times New Roman" w:cs="Times New Roman"/>
          <w:sz w:val="24"/>
        </w:rPr>
        <w:t>zväz súťaže.</w:t>
      </w:r>
    </w:p>
    <w:p w:rsidR="000167FB" w:rsidRPr="009850D4" w:rsidRDefault="000167FB">
      <w:pPr>
        <w:pStyle w:val="normal"/>
        <w:spacing w:line="240" w:lineRule="auto"/>
        <w:ind w:left="720"/>
        <w:jc w:val="both"/>
      </w:pPr>
    </w:p>
    <w:p w:rsidR="000167FB" w:rsidRPr="009850D4" w:rsidRDefault="008C68B5">
      <w:pPr>
        <w:pStyle w:val="normal"/>
        <w:spacing w:line="240" w:lineRule="auto"/>
        <w:jc w:val="center"/>
      </w:pPr>
      <w:r w:rsidRPr="009850D4">
        <w:rPr>
          <w:rFonts w:ascii="Times New Roman" w:eastAsia="Times New Roman" w:hAnsi="Times New Roman" w:cs="Times New Roman"/>
          <w:sz w:val="24"/>
        </w:rPr>
        <w:t>ŠTVRTÁ HLAVA</w:t>
      </w:r>
    </w:p>
    <w:p w:rsidR="000167FB" w:rsidRPr="009850D4" w:rsidRDefault="008C68B5">
      <w:pPr>
        <w:pStyle w:val="normal"/>
        <w:spacing w:line="240" w:lineRule="auto"/>
        <w:jc w:val="center"/>
      </w:pPr>
      <w:r w:rsidRPr="009850D4">
        <w:rPr>
          <w:rFonts w:ascii="Times New Roman" w:eastAsia="Times New Roman" w:hAnsi="Times New Roman" w:cs="Times New Roman"/>
          <w:sz w:val="24"/>
        </w:rPr>
        <w:t>URČENIE UMIESTNENIE DRUŽSTVA</w:t>
      </w:r>
    </w:p>
    <w:p w:rsidR="000167FB" w:rsidRPr="009850D4" w:rsidRDefault="000167FB">
      <w:pPr>
        <w:pStyle w:val="normal"/>
        <w:spacing w:line="240" w:lineRule="auto"/>
      </w:pP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Článok 18</w:t>
      </w: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Určenie víťaza, postupujúceho a zostupujúceho družstva</w:t>
      </w: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 xml:space="preserve"> po skončení súťaže</w:t>
      </w:r>
    </w:p>
    <w:p w:rsidR="000167FB" w:rsidRPr="009850D4" w:rsidRDefault="000167FB">
      <w:pPr>
        <w:pStyle w:val="normal"/>
        <w:spacing w:line="240" w:lineRule="auto"/>
      </w:pPr>
    </w:p>
    <w:p w:rsidR="000167FB" w:rsidRPr="009850D4" w:rsidRDefault="008C68B5">
      <w:pPr>
        <w:pStyle w:val="normal"/>
        <w:numPr>
          <w:ilvl w:val="0"/>
          <w:numId w:val="32"/>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Ak majú po skončení súťaže dve alebo viac družstiev rovnaký počet bodov, rozhodujú o poradí na určenie víťaza, postupujúceho družstva (aj do súťaží UEFA) a zostupujúceho družstva kritériá v tomto poradí:</w:t>
      </w:r>
    </w:p>
    <w:p w:rsidR="000167FB" w:rsidRPr="009850D4" w:rsidRDefault="008C68B5">
      <w:pPr>
        <w:pStyle w:val="normal"/>
        <w:numPr>
          <w:ilvl w:val="1"/>
          <w:numId w:val="51"/>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vyšší počet bodov zo vzájomných stretnutí,</w:t>
      </w:r>
    </w:p>
    <w:p w:rsidR="000167FB" w:rsidRPr="009850D4" w:rsidRDefault="008C68B5">
      <w:pPr>
        <w:pStyle w:val="normal"/>
        <w:numPr>
          <w:ilvl w:val="1"/>
          <w:numId w:val="51"/>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gólový ro</w:t>
      </w:r>
      <w:r w:rsidRPr="009850D4">
        <w:rPr>
          <w:rFonts w:ascii="Times New Roman" w:eastAsia="Times New Roman" w:hAnsi="Times New Roman" w:cs="Times New Roman"/>
          <w:sz w:val="24"/>
        </w:rPr>
        <w:t>zdiel zo vzájomných stretnutí,</w:t>
      </w:r>
    </w:p>
    <w:p w:rsidR="000167FB" w:rsidRPr="009850D4" w:rsidRDefault="008C68B5">
      <w:pPr>
        <w:pStyle w:val="normal"/>
        <w:numPr>
          <w:ilvl w:val="1"/>
          <w:numId w:val="51"/>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vyšší počet gólov strelených na ihrisku súpera vo vzájomných stretnutiach.</w:t>
      </w:r>
    </w:p>
    <w:p w:rsidR="000167FB" w:rsidRPr="009850D4" w:rsidRDefault="008C68B5">
      <w:pPr>
        <w:pStyle w:val="normal"/>
        <w:spacing w:line="240" w:lineRule="auto"/>
        <w:ind w:left="737" w:hanging="398"/>
        <w:jc w:val="both"/>
      </w:pPr>
      <w:r w:rsidRPr="009850D4">
        <w:rPr>
          <w:rFonts w:ascii="Times New Roman" w:eastAsia="Times New Roman" w:hAnsi="Times New Roman" w:cs="Times New Roman"/>
          <w:sz w:val="24"/>
        </w:rPr>
        <w:t xml:space="preserve"> </w:t>
      </w:r>
    </w:p>
    <w:p w:rsidR="000167FB" w:rsidRPr="009850D4" w:rsidRDefault="008C68B5">
      <w:pPr>
        <w:pStyle w:val="normal"/>
        <w:numPr>
          <w:ilvl w:val="0"/>
          <w:numId w:val="32"/>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Ak sú kritériá uvedené v odseku 1 rovnaké, pri rozhodovaní o poradí na určenie víťaza, postupujúceho družstva (aj do súťaží UEFA) a zostupujúceho dr</w:t>
      </w:r>
      <w:r w:rsidRPr="009850D4">
        <w:rPr>
          <w:rFonts w:ascii="Times New Roman" w:eastAsia="Times New Roman" w:hAnsi="Times New Roman" w:cs="Times New Roman"/>
          <w:sz w:val="24"/>
        </w:rPr>
        <w:t xml:space="preserve">užstva sa postupuje podľa čl. 19 ods. 2. </w:t>
      </w:r>
    </w:p>
    <w:p w:rsidR="000167FB" w:rsidRPr="009850D4" w:rsidRDefault="000167FB">
      <w:pPr>
        <w:pStyle w:val="normal"/>
        <w:spacing w:line="240" w:lineRule="auto"/>
        <w:jc w:val="both"/>
      </w:pPr>
    </w:p>
    <w:p w:rsidR="000167FB" w:rsidRPr="009850D4" w:rsidRDefault="008C68B5">
      <w:pPr>
        <w:pStyle w:val="normal"/>
        <w:numPr>
          <w:ilvl w:val="0"/>
          <w:numId w:val="32"/>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Ak nie je možné určiť víťaza, postupujúce  družstvo (aj do súťaží UEFA) a zostupujúce družstvo podľa odsekov 1 a 2, odohrajú družstvá kvalifikačné stretnutie, ktorého podmienky ustanoví riadiaci orgán súťaže, a kt</w:t>
      </w:r>
      <w:r w:rsidRPr="009850D4">
        <w:rPr>
          <w:rFonts w:ascii="Times New Roman" w:eastAsia="Times New Roman" w:hAnsi="Times New Roman" w:cs="Times New Roman"/>
          <w:sz w:val="24"/>
        </w:rPr>
        <w:t xml:space="preserve">oré musia byť v súlade s podmienkami uvedenými v odsekoch 4 a 5. </w:t>
      </w:r>
    </w:p>
    <w:p w:rsidR="000167FB" w:rsidRPr="009850D4" w:rsidRDefault="000167FB">
      <w:pPr>
        <w:pStyle w:val="normal"/>
        <w:spacing w:line="240" w:lineRule="auto"/>
        <w:jc w:val="both"/>
      </w:pPr>
    </w:p>
    <w:p w:rsidR="000167FB" w:rsidRPr="009850D4" w:rsidRDefault="008C68B5">
      <w:pPr>
        <w:pStyle w:val="normal"/>
        <w:numPr>
          <w:ilvl w:val="0"/>
          <w:numId w:val="32"/>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Ak nie je možné po skončení kvalifikačného stretnutia uvedeného v odseku 3 určiť víťaza, predlžuje sa stretnutie po päťminútovej prestávke o 2 x 15 minút so zmenou strán. Ak zostane aj po p</w:t>
      </w:r>
      <w:r w:rsidRPr="009850D4">
        <w:rPr>
          <w:rFonts w:ascii="Times New Roman" w:eastAsia="Times New Roman" w:hAnsi="Times New Roman" w:cs="Times New Roman"/>
          <w:sz w:val="24"/>
        </w:rPr>
        <w:t>redĺžení gólový pomer rovnaký, rozhodnú o víťazovi kopy zo značky pokutového kopu. Stretnutia súťaží mládeže sa podľa tohto odseku nepredlžujú a riadia sa podmienkami ustanovenými v rozpise súťaže.</w:t>
      </w:r>
    </w:p>
    <w:p w:rsidR="000167FB" w:rsidRPr="009850D4" w:rsidRDefault="000167FB">
      <w:pPr>
        <w:pStyle w:val="normal"/>
        <w:spacing w:line="240" w:lineRule="auto"/>
        <w:jc w:val="both"/>
      </w:pPr>
    </w:p>
    <w:p w:rsidR="000167FB" w:rsidRPr="009850D4" w:rsidRDefault="008C68B5">
      <w:pPr>
        <w:pStyle w:val="normal"/>
        <w:numPr>
          <w:ilvl w:val="0"/>
          <w:numId w:val="32"/>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Ak je účastníkom kvalifikačného stretnutia uvedeného v od</w:t>
      </w:r>
      <w:r w:rsidRPr="009850D4">
        <w:rPr>
          <w:rFonts w:ascii="Times New Roman" w:eastAsia="Times New Roman" w:hAnsi="Times New Roman" w:cs="Times New Roman"/>
          <w:sz w:val="24"/>
        </w:rPr>
        <w:t>seku 3 B-družstvo klubu, môžu zaň štartovať v kvalifikačnom stretnutí hráči klubu oprávnení štartovať v príslušnej vekovej kategórii, ktorí za A-družstvo klubu v tej istej vekovej kategórii neštartovali vo viac ako polovici majstrovských stretnutí v jednej</w:t>
      </w:r>
      <w:r w:rsidRPr="009850D4">
        <w:rPr>
          <w:rFonts w:ascii="Times New Roman" w:eastAsia="Times New Roman" w:hAnsi="Times New Roman" w:cs="Times New Roman"/>
          <w:sz w:val="24"/>
        </w:rPr>
        <w:t xml:space="preserve"> časti súťažného ročníka (jeseň, jar) a traja hráči z A-družstva klubu bez obmedzenia vo vzťahu k počtu odohratých stretnutí za A-družstvo klubu. Do uvedeného počtu stretnutí sa nezapočítava štart v pohárovom stretnutí. Za štart v stretnutí sa považuje aký</w:t>
      </w:r>
      <w:r w:rsidRPr="009850D4">
        <w:rPr>
          <w:rFonts w:ascii="Times New Roman" w:eastAsia="Times New Roman" w:hAnsi="Times New Roman" w:cs="Times New Roman"/>
          <w:sz w:val="24"/>
        </w:rPr>
        <w:t>koľvek časový úsek stretnutia. Pre vzťah hráčov medzi A, B a C-družstvami klubu sa primerane vťahuje čl. 47 ods. 3.</w:t>
      </w:r>
    </w:p>
    <w:p w:rsidR="000167FB" w:rsidRPr="009850D4" w:rsidRDefault="000167FB">
      <w:pPr>
        <w:pStyle w:val="normal"/>
        <w:spacing w:line="240" w:lineRule="auto"/>
        <w:jc w:val="both"/>
      </w:pPr>
    </w:p>
    <w:p w:rsidR="000167FB" w:rsidRPr="009850D4" w:rsidRDefault="008C68B5">
      <w:pPr>
        <w:pStyle w:val="normal"/>
        <w:numPr>
          <w:ilvl w:val="0"/>
          <w:numId w:val="32"/>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Postupom sa na účely tohto článku rozumie aj kvalifikovanie sa družstva klubu do nadstavbovej časti súťaže v priebehu súťaže.</w:t>
      </w:r>
    </w:p>
    <w:p w:rsidR="000167FB" w:rsidRPr="009850D4" w:rsidRDefault="000167FB">
      <w:pPr>
        <w:pStyle w:val="normal"/>
        <w:spacing w:line="240" w:lineRule="auto"/>
      </w:pP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Článok 19</w:t>
      </w: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Ur</w:t>
      </w:r>
      <w:r w:rsidRPr="009850D4">
        <w:rPr>
          <w:rFonts w:ascii="Times New Roman" w:eastAsia="Times New Roman" w:hAnsi="Times New Roman" w:cs="Times New Roman"/>
          <w:b/>
          <w:sz w:val="24"/>
        </w:rPr>
        <w:t>čenie umiestnenia družstva v priebehu súťaže</w:t>
      </w:r>
    </w:p>
    <w:p w:rsidR="000167FB" w:rsidRPr="009850D4" w:rsidRDefault="000167FB">
      <w:pPr>
        <w:pStyle w:val="normal"/>
        <w:spacing w:line="240" w:lineRule="auto"/>
      </w:pPr>
    </w:p>
    <w:p w:rsidR="000167FB" w:rsidRPr="009850D4" w:rsidRDefault="008C68B5">
      <w:pPr>
        <w:pStyle w:val="normal"/>
        <w:numPr>
          <w:ilvl w:val="0"/>
          <w:numId w:val="88"/>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Určenie umiestnenia družstva v poradí družstiev v priebehu súťaže a po skončení súťaže,  ak nejde o určenie podľa čl. 18 ods. 1, sa určuje na základe počtu získaných bodov zo všetkých odohratých majstrovských stretnutí.</w:t>
      </w:r>
    </w:p>
    <w:p w:rsidR="000167FB" w:rsidRPr="009850D4" w:rsidRDefault="000167FB">
      <w:pPr>
        <w:pStyle w:val="normal"/>
        <w:spacing w:line="240" w:lineRule="auto"/>
        <w:ind w:firstLine="720"/>
        <w:jc w:val="both"/>
      </w:pPr>
    </w:p>
    <w:p w:rsidR="000167FB" w:rsidRPr="009850D4" w:rsidRDefault="008C68B5">
      <w:pPr>
        <w:pStyle w:val="normal"/>
        <w:numPr>
          <w:ilvl w:val="0"/>
          <w:numId w:val="88"/>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Ak majú v priebehu súťaže dve alebo</w:t>
      </w:r>
      <w:r w:rsidRPr="009850D4">
        <w:rPr>
          <w:rFonts w:ascii="Times New Roman" w:eastAsia="Times New Roman" w:hAnsi="Times New Roman" w:cs="Times New Roman"/>
          <w:sz w:val="24"/>
        </w:rPr>
        <w:t xml:space="preserve"> viac družstiev rovnaký počet bodov, rozhodujú o umiestnení družstva kritériá v tomto poradí:</w:t>
      </w:r>
    </w:p>
    <w:p w:rsidR="000167FB" w:rsidRPr="009850D4" w:rsidRDefault="008C68B5">
      <w:pPr>
        <w:pStyle w:val="normal"/>
        <w:numPr>
          <w:ilvl w:val="1"/>
          <w:numId w:val="4"/>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gólový rozdiel zo všetkých majstrovských stretnutí,</w:t>
      </w:r>
    </w:p>
    <w:p w:rsidR="000167FB" w:rsidRPr="009850D4" w:rsidRDefault="008C68B5">
      <w:pPr>
        <w:pStyle w:val="normal"/>
        <w:numPr>
          <w:ilvl w:val="1"/>
          <w:numId w:val="4"/>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vyšší počet strelených gólov vo všetkých majstrovských stretnutiach,</w:t>
      </w:r>
    </w:p>
    <w:p w:rsidR="000167FB" w:rsidRPr="009850D4" w:rsidRDefault="008C68B5">
      <w:pPr>
        <w:pStyle w:val="normal"/>
        <w:numPr>
          <w:ilvl w:val="1"/>
          <w:numId w:val="4"/>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vyšší počet víťazstiev dosiahnutých vo všetkých majstrovských stretnutiach,</w:t>
      </w:r>
    </w:p>
    <w:p w:rsidR="000167FB" w:rsidRPr="009850D4" w:rsidRDefault="008C68B5">
      <w:pPr>
        <w:pStyle w:val="normal"/>
        <w:numPr>
          <w:ilvl w:val="1"/>
          <w:numId w:val="4"/>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vyšší počet víťazstiev dosiahnutých vo všetkých majstrovských stretnutiach  na ihriskách súperov,</w:t>
      </w:r>
    </w:p>
    <w:p w:rsidR="000167FB" w:rsidRPr="009850D4" w:rsidRDefault="008C68B5">
      <w:pPr>
        <w:pStyle w:val="normal"/>
        <w:numPr>
          <w:ilvl w:val="1"/>
          <w:numId w:val="4"/>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vyšší počet nerozhodných výsledkov dosiahnutých vo všetkých majstrovských stretnut</w:t>
      </w:r>
      <w:r w:rsidRPr="009850D4">
        <w:rPr>
          <w:rFonts w:ascii="Times New Roman" w:eastAsia="Times New Roman" w:hAnsi="Times New Roman" w:cs="Times New Roman"/>
          <w:sz w:val="24"/>
        </w:rPr>
        <w:t>iach,</w:t>
      </w:r>
    </w:p>
    <w:p w:rsidR="000167FB" w:rsidRPr="009850D4" w:rsidRDefault="008C68B5">
      <w:pPr>
        <w:pStyle w:val="normal"/>
        <w:numPr>
          <w:ilvl w:val="1"/>
          <w:numId w:val="4"/>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vyšší počet nerozhodných výsledkov dosiahnutých vo všetkých majstrovských stretnutiach na ihriskách súperov.</w:t>
      </w:r>
    </w:p>
    <w:p w:rsidR="000167FB" w:rsidRPr="009850D4" w:rsidRDefault="000167FB">
      <w:pPr>
        <w:pStyle w:val="normal"/>
        <w:spacing w:line="240" w:lineRule="auto"/>
        <w:ind w:left="720"/>
        <w:jc w:val="both"/>
      </w:pPr>
    </w:p>
    <w:p w:rsidR="000167FB" w:rsidRPr="009850D4" w:rsidRDefault="008C68B5">
      <w:pPr>
        <w:pStyle w:val="normal"/>
        <w:spacing w:line="240" w:lineRule="auto"/>
        <w:jc w:val="center"/>
      </w:pPr>
      <w:r w:rsidRPr="009850D4">
        <w:rPr>
          <w:rFonts w:ascii="Times New Roman" w:eastAsia="Times New Roman" w:hAnsi="Times New Roman" w:cs="Times New Roman"/>
          <w:sz w:val="24"/>
        </w:rPr>
        <w:t>PIATA HLAVA</w:t>
      </w:r>
    </w:p>
    <w:p w:rsidR="000167FB" w:rsidRPr="009850D4" w:rsidRDefault="008C68B5">
      <w:pPr>
        <w:pStyle w:val="normal"/>
        <w:spacing w:line="240" w:lineRule="auto"/>
        <w:jc w:val="center"/>
      </w:pPr>
      <w:r w:rsidRPr="009850D4">
        <w:rPr>
          <w:rFonts w:ascii="Times New Roman" w:eastAsia="Times New Roman" w:hAnsi="Times New Roman" w:cs="Times New Roman"/>
          <w:sz w:val="24"/>
        </w:rPr>
        <w:t>DOHODA O STRIEDAVOM ŠTARTE HRÁČOV</w:t>
      </w:r>
    </w:p>
    <w:p w:rsidR="000167FB" w:rsidRPr="009850D4" w:rsidRDefault="000167FB">
      <w:pPr>
        <w:pStyle w:val="normal"/>
        <w:spacing w:line="240" w:lineRule="auto"/>
      </w:pP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Článok 20</w:t>
      </w:r>
    </w:p>
    <w:p w:rsidR="000167FB" w:rsidRPr="009850D4" w:rsidRDefault="008C68B5">
      <w:pPr>
        <w:pStyle w:val="normal"/>
        <w:spacing w:line="240" w:lineRule="auto"/>
        <w:ind w:firstLine="1"/>
        <w:jc w:val="center"/>
      </w:pPr>
      <w:r w:rsidRPr="009850D4">
        <w:rPr>
          <w:rFonts w:ascii="Times New Roman" w:eastAsia="Times New Roman" w:hAnsi="Times New Roman" w:cs="Times New Roman"/>
          <w:b/>
          <w:sz w:val="24"/>
        </w:rPr>
        <w:lastRenderedPageBreak/>
        <w:t>Uzatvorenia dohody o striedavom štarte hráčov</w:t>
      </w:r>
    </w:p>
    <w:p w:rsidR="000167FB" w:rsidRPr="009850D4" w:rsidRDefault="000167FB">
      <w:pPr>
        <w:pStyle w:val="normal"/>
        <w:spacing w:line="240" w:lineRule="auto"/>
        <w:ind w:firstLine="1"/>
        <w:jc w:val="center"/>
      </w:pPr>
    </w:p>
    <w:p w:rsidR="000167FB" w:rsidRPr="009850D4" w:rsidRDefault="008C68B5">
      <w:pPr>
        <w:pStyle w:val="normal"/>
        <w:numPr>
          <w:ilvl w:val="0"/>
          <w:numId w:val="29"/>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Dva kluby rozdielnej úrovne súťaže v</w:t>
      </w:r>
      <w:r w:rsidRPr="009850D4">
        <w:rPr>
          <w:rFonts w:ascii="Times New Roman" w:eastAsia="Times New Roman" w:hAnsi="Times New Roman" w:cs="Times New Roman"/>
          <w:sz w:val="24"/>
        </w:rPr>
        <w:t xml:space="preserve"> kategórii dospelých v prvých štyroch najvyšších súťažiach môžu uzatvoriť dohodu o striedavom štarte hráčov klubu vyššej súťaže za klub nižšej súťaže, ktorej platnosť je jeden súťažný ročník. Uvedenú dohodu je každý z klubov povinný predložiť na schválenie</w:t>
      </w:r>
      <w:r w:rsidRPr="009850D4">
        <w:rPr>
          <w:rFonts w:ascii="Times New Roman" w:eastAsia="Times New Roman" w:hAnsi="Times New Roman" w:cs="Times New Roman"/>
          <w:sz w:val="24"/>
        </w:rPr>
        <w:t xml:space="preserve"> najneskôr 15 dní pred začiatkom súťažného ročníka riadiacemu orgánu svojej súťaže. Dohoda nadobúda platnosť právoplatným rozhodnutím riadiacich orgánov súťaží o jej schválení. </w:t>
      </w:r>
    </w:p>
    <w:p w:rsidR="000167FB" w:rsidRPr="009850D4" w:rsidRDefault="000167FB">
      <w:pPr>
        <w:pStyle w:val="normal"/>
        <w:spacing w:line="240" w:lineRule="auto"/>
        <w:jc w:val="both"/>
      </w:pPr>
    </w:p>
    <w:p w:rsidR="000167FB" w:rsidRPr="009850D4" w:rsidRDefault="008C68B5">
      <w:pPr>
        <w:pStyle w:val="normal"/>
        <w:numPr>
          <w:ilvl w:val="0"/>
          <w:numId w:val="29"/>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 xml:space="preserve">Klub môže uzatvoriť v jednom súťažnom ročníku len jednu dohodu o striedavom štarte hráčov podľa odseku 1. </w:t>
      </w:r>
    </w:p>
    <w:p w:rsidR="000167FB" w:rsidRPr="009850D4" w:rsidRDefault="000167FB">
      <w:pPr>
        <w:pStyle w:val="normal"/>
        <w:spacing w:line="240" w:lineRule="auto"/>
        <w:jc w:val="both"/>
      </w:pPr>
    </w:p>
    <w:p w:rsidR="000167FB" w:rsidRPr="009850D4" w:rsidRDefault="008C68B5">
      <w:pPr>
        <w:pStyle w:val="normal"/>
        <w:numPr>
          <w:ilvl w:val="0"/>
          <w:numId w:val="29"/>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 xml:space="preserve">Ak klub vyššej súťaže uzatvorí dohodu o striedavom štarte hráčov, nemôže mať v súťažiach v súťažnom ročníku, ktorého sa dohoda týka, zaradené okrem </w:t>
      </w:r>
      <w:r w:rsidRPr="009850D4">
        <w:rPr>
          <w:rFonts w:ascii="Times New Roman" w:eastAsia="Times New Roman" w:hAnsi="Times New Roman" w:cs="Times New Roman"/>
          <w:sz w:val="24"/>
        </w:rPr>
        <w:t>A-družstva iné družstvá rovnakej vekovej kategórie.</w:t>
      </w:r>
    </w:p>
    <w:p w:rsidR="000167FB" w:rsidRPr="009850D4" w:rsidRDefault="000167FB">
      <w:pPr>
        <w:pStyle w:val="normal"/>
        <w:spacing w:line="240" w:lineRule="auto"/>
        <w:jc w:val="both"/>
      </w:pP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Článok 21</w:t>
      </w:r>
    </w:p>
    <w:p w:rsidR="000167FB" w:rsidRPr="009850D4" w:rsidRDefault="008C68B5">
      <w:pPr>
        <w:pStyle w:val="normal"/>
        <w:spacing w:line="240" w:lineRule="auto"/>
        <w:ind w:firstLine="1"/>
        <w:jc w:val="center"/>
      </w:pPr>
      <w:r w:rsidRPr="009850D4">
        <w:rPr>
          <w:rFonts w:ascii="Times New Roman" w:eastAsia="Times New Roman" w:hAnsi="Times New Roman" w:cs="Times New Roman"/>
          <w:b/>
          <w:sz w:val="24"/>
        </w:rPr>
        <w:t>Podmienky striedavého štartu hráčov</w:t>
      </w:r>
    </w:p>
    <w:p w:rsidR="000167FB" w:rsidRPr="009850D4" w:rsidRDefault="000167FB">
      <w:pPr>
        <w:pStyle w:val="normal"/>
        <w:spacing w:line="240" w:lineRule="auto"/>
        <w:ind w:firstLine="1"/>
        <w:jc w:val="center"/>
      </w:pPr>
    </w:p>
    <w:p w:rsidR="000167FB" w:rsidRPr="009850D4" w:rsidRDefault="008C68B5">
      <w:pPr>
        <w:pStyle w:val="normal"/>
        <w:numPr>
          <w:ilvl w:val="0"/>
          <w:numId w:val="62"/>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Na základe dohody o striedavom štarte hráčov môže hráč družstva klubu vyššej súťaže hrať len za A-družstvo klubu nižšej súťaže a môže nastúpiť len v majstro</w:t>
      </w:r>
      <w:r w:rsidRPr="009850D4">
        <w:rPr>
          <w:rFonts w:ascii="Times New Roman" w:eastAsia="Times New Roman" w:hAnsi="Times New Roman" w:cs="Times New Roman"/>
          <w:sz w:val="24"/>
        </w:rPr>
        <w:t>vskej súťaži. Hráč družstva klubu vyššej súťaže nesmie nastúpiť za klub nižšej súťaže v pohárovej súťaži.</w:t>
      </w:r>
    </w:p>
    <w:p w:rsidR="000167FB" w:rsidRPr="009850D4" w:rsidRDefault="000167FB">
      <w:pPr>
        <w:pStyle w:val="normal"/>
        <w:spacing w:line="240" w:lineRule="auto"/>
        <w:jc w:val="both"/>
      </w:pPr>
    </w:p>
    <w:p w:rsidR="000167FB" w:rsidRPr="009850D4" w:rsidRDefault="008C68B5">
      <w:pPr>
        <w:pStyle w:val="normal"/>
        <w:numPr>
          <w:ilvl w:val="0"/>
          <w:numId w:val="62"/>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Za družstvo klubu nižšej súťaže môžu štartovať v stretnutí hráči družstva klubu vyššej súťaže oprávnení štartovať v príslušnej vekovej kategórii, kto</w:t>
      </w:r>
      <w:r w:rsidRPr="009850D4">
        <w:rPr>
          <w:rFonts w:ascii="Times New Roman" w:eastAsia="Times New Roman" w:hAnsi="Times New Roman" w:cs="Times New Roman"/>
          <w:sz w:val="24"/>
        </w:rPr>
        <w:t xml:space="preserve">rí za družstvo klubu vyššej súťaže v tej istej vekovej kategórii neštartovali vo viac ako polovici majstrovských stretnutí v jednej časti súťažného ročníka (jeseň, jar) a traja hráči družstva klubu vyššej súťaže bez obmedzenia vo vzťahu k počtu odohratých </w:t>
      </w:r>
      <w:r w:rsidRPr="009850D4">
        <w:rPr>
          <w:rFonts w:ascii="Times New Roman" w:eastAsia="Times New Roman" w:hAnsi="Times New Roman" w:cs="Times New Roman"/>
          <w:sz w:val="24"/>
        </w:rPr>
        <w:t xml:space="preserve">stretnutí za družstvo klubu vyššej súťaže. Do uvedeného počtu stretnutí sa nezapočítava štart v pohárovom stretnutí. Za štart v stretnutí sa považuje akýkoľvek časový úsek stretnutia. </w:t>
      </w:r>
    </w:p>
    <w:p w:rsidR="000167FB" w:rsidRPr="009850D4" w:rsidRDefault="000167FB">
      <w:pPr>
        <w:pStyle w:val="normal"/>
        <w:spacing w:line="240" w:lineRule="auto"/>
        <w:jc w:val="both"/>
      </w:pPr>
    </w:p>
    <w:p w:rsidR="000167FB" w:rsidRPr="009850D4" w:rsidRDefault="008C68B5">
      <w:pPr>
        <w:pStyle w:val="normal"/>
        <w:numPr>
          <w:ilvl w:val="0"/>
          <w:numId w:val="62"/>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Za družstvo klubu nižšej súťaže môže v súťažnom stretnutí nastúpiť naj</w:t>
      </w:r>
      <w:r w:rsidRPr="009850D4">
        <w:rPr>
          <w:rFonts w:ascii="Times New Roman" w:eastAsia="Times New Roman" w:hAnsi="Times New Roman" w:cs="Times New Roman"/>
          <w:sz w:val="24"/>
        </w:rPr>
        <w:t>viac 5 hráčov družstva klubu vyššej súťaže.</w:t>
      </w:r>
    </w:p>
    <w:p w:rsidR="000167FB" w:rsidRPr="009850D4" w:rsidRDefault="000167FB">
      <w:pPr>
        <w:pStyle w:val="normal"/>
        <w:spacing w:line="240" w:lineRule="auto"/>
        <w:jc w:val="both"/>
      </w:pPr>
    </w:p>
    <w:p w:rsidR="000167FB" w:rsidRPr="009850D4" w:rsidRDefault="008C68B5">
      <w:pPr>
        <w:pStyle w:val="normal"/>
        <w:numPr>
          <w:ilvl w:val="0"/>
          <w:numId w:val="62"/>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Družstvo klubu nižšej súťaže, v ktorom hrali striedavo hráči družstva klubu vyššej súťaže na základe dohody o striedavom štarte, nemôže postúpiť do súťaže, kde pôsobí družstvo klubu, ktorého hráči hrali za družs</w:t>
      </w:r>
      <w:r w:rsidRPr="009850D4">
        <w:rPr>
          <w:rFonts w:ascii="Times New Roman" w:eastAsia="Times New Roman" w:hAnsi="Times New Roman" w:cs="Times New Roman"/>
          <w:sz w:val="24"/>
        </w:rPr>
        <w:t xml:space="preserve">tvo nižšej súťaže. Na určenie postupujúceho družstva z nižšej súťaže sa v takomto prípade postupuje primerane podľa čl. 16 ods. 1 písm. b) a c). </w:t>
      </w:r>
    </w:p>
    <w:p w:rsidR="000167FB" w:rsidRPr="009850D4" w:rsidRDefault="000167FB">
      <w:pPr>
        <w:pStyle w:val="normal"/>
        <w:spacing w:line="240" w:lineRule="auto"/>
      </w:pPr>
    </w:p>
    <w:p w:rsidR="000167FB" w:rsidRPr="009850D4" w:rsidRDefault="008C68B5">
      <w:pPr>
        <w:pStyle w:val="normal"/>
        <w:spacing w:line="240" w:lineRule="auto"/>
        <w:jc w:val="center"/>
      </w:pPr>
      <w:r w:rsidRPr="009850D4">
        <w:rPr>
          <w:rFonts w:ascii="Times New Roman" w:eastAsia="Times New Roman" w:hAnsi="Times New Roman" w:cs="Times New Roman"/>
          <w:sz w:val="24"/>
        </w:rPr>
        <w:t>ŠIESTA HLAVA</w:t>
      </w:r>
    </w:p>
    <w:p w:rsidR="000167FB" w:rsidRPr="009850D4" w:rsidRDefault="008C68B5">
      <w:pPr>
        <w:pStyle w:val="normal"/>
        <w:spacing w:line="240" w:lineRule="auto"/>
        <w:jc w:val="center"/>
      </w:pPr>
      <w:r w:rsidRPr="009850D4">
        <w:rPr>
          <w:rFonts w:ascii="Times New Roman" w:eastAsia="Times New Roman" w:hAnsi="Times New Roman" w:cs="Times New Roman"/>
          <w:sz w:val="24"/>
        </w:rPr>
        <w:t>OZNAČENIE VÍŤAZA</w:t>
      </w:r>
    </w:p>
    <w:p w:rsidR="000167FB" w:rsidRPr="009850D4" w:rsidRDefault="000167FB">
      <w:pPr>
        <w:pStyle w:val="normal"/>
        <w:spacing w:line="240" w:lineRule="auto"/>
      </w:pP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Článok 22</w:t>
      </w:r>
    </w:p>
    <w:p w:rsidR="000167FB" w:rsidRPr="009850D4" w:rsidRDefault="008C68B5">
      <w:pPr>
        <w:pStyle w:val="normal"/>
        <w:spacing w:line="240" w:lineRule="auto"/>
        <w:ind w:firstLine="1"/>
        <w:jc w:val="center"/>
      </w:pPr>
      <w:r w:rsidRPr="009850D4">
        <w:rPr>
          <w:rFonts w:ascii="Times New Roman" w:eastAsia="Times New Roman" w:hAnsi="Times New Roman" w:cs="Times New Roman"/>
          <w:b/>
          <w:sz w:val="24"/>
        </w:rPr>
        <w:t>Tituly a odmeny v súťaži</w:t>
      </w:r>
    </w:p>
    <w:p w:rsidR="000167FB" w:rsidRPr="009850D4" w:rsidRDefault="000167FB">
      <w:pPr>
        <w:pStyle w:val="normal"/>
        <w:spacing w:line="240" w:lineRule="auto"/>
        <w:ind w:firstLine="1"/>
        <w:jc w:val="center"/>
      </w:pPr>
    </w:p>
    <w:p w:rsidR="000167FB" w:rsidRPr="009850D4" w:rsidRDefault="000167FB">
      <w:pPr>
        <w:pStyle w:val="normal"/>
        <w:spacing w:line="240" w:lineRule="auto"/>
        <w:ind w:firstLine="1"/>
        <w:jc w:val="center"/>
      </w:pPr>
    </w:p>
    <w:p w:rsidR="000167FB" w:rsidRPr="009850D4" w:rsidRDefault="008C68B5">
      <w:pPr>
        <w:pStyle w:val="normal"/>
        <w:numPr>
          <w:ilvl w:val="0"/>
          <w:numId w:val="106"/>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V majstrovských súťažiach sa víťazovi súťaže udeľuje titul</w:t>
      </w:r>
    </w:p>
    <w:p w:rsidR="000167FB" w:rsidRPr="009850D4" w:rsidRDefault="008C68B5">
      <w:pPr>
        <w:pStyle w:val="normal"/>
        <w:numPr>
          <w:ilvl w:val="1"/>
          <w:numId w:val="59"/>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lastRenderedPageBreak/>
        <w:t>„Majster Slovenskej republiky” víťazovi I. futbalovej ligy mužov a žien,</w:t>
      </w:r>
    </w:p>
    <w:p w:rsidR="000167FB" w:rsidRPr="009850D4" w:rsidRDefault="008C68B5">
      <w:pPr>
        <w:pStyle w:val="normal"/>
        <w:numPr>
          <w:ilvl w:val="1"/>
          <w:numId w:val="59"/>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 xml:space="preserve">„majster“ alebo „víťaz“ víťazovi súťaže inej ako v písm. a). </w:t>
      </w:r>
    </w:p>
    <w:p w:rsidR="000167FB" w:rsidRPr="009850D4" w:rsidRDefault="000167FB">
      <w:pPr>
        <w:pStyle w:val="normal"/>
        <w:spacing w:line="240" w:lineRule="auto"/>
        <w:ind w:left="737" w:hanging="398"/>
        <w:jc w:val="both"/>
      </w:pPr>
    </w:p>
    <w:p w:rsidR="000167FB" w:rsidRPr="009850D4" w:rsidRDefault="008C68B5">
      <w:pPr>
        <w:pStyle w:val="normal"/>
        <w:numPr>
          <w:ilvl w:val="0"/>
          <w:numId w:val="106"/>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V pohárových súťažiach sa víťazovi súťaže udeľuje titul</w:t>
      </w:r>
    </w:p>
    <w:p w:rsidR="000167FB" w:rsidRPr="009850D4" w:rsidRDefault="008C68B5">
      <w:pPr>
        <w:pStyle w:val="normal"/>
        <w:numPr>
          <w:ilvl w:val="1"/>
          <w:numId w:val="8"/>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„Víťa</w:t>
      </w:r>
      <w:r w:rsidRPr="009850D4">
        <w:rPr>
          <w:rFonts w:ascii="Times New Roman" w:eastAsia="Times New Roman" w:hAnsi="Times New Roman" w:cs="Times New Roman"/>
          <w:sz w:val="24"/>
        </w:rPr>
        <w:t>z Slovenského pohára” víťazovi Slovenského pohára,</w:t>
      </w:r>
    </w:p>
    <w:p w:rsidR="000167FB" w:rsidRPr="009850D4" w:rsidRDefault="008C68B5">
      <w:pPr>
        <w:pStyle w:val="normal"/>
        <w:numPr>
          <w:ilvl w:val="1"/>
          <w:numId w:val="8"/>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 xml:space="preserve">„víťaz“ víťazovi súťaže inej ako v písm. a).  </w:t>
      </w:r>
    </w:p>
    <w:p w:rsidR="000167FB" w:rsidRPr="009850D4" w:rsidRDefault="000167FB">
      <w:pPr>
        <w:pStyle w:val="normal"/>
        <w:spacing w:line="240" w:lineRule="auto"/>
        <w:jc w:val="both"/>
      </w:pPr>
    </w:p>
    <w:p w:rsidR="000167FB" w:rsidRPr="009850D4" w:rsidRDefault="008C68B5">
      <w:pPr>
        <w:pStyle w:val="normal"/>
        <w:numPr>
          <w:ilvl w:val="0"/>
          <w:numId w:val="106"/>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 xml:space="preserve">Víťaza súťaže je možné odmeniť spôsobom ustanoveným rozhodnutím riadiacieho zväzu alebo rozpisom súťaže. </w:t>
      </w:r>
    </w:p>
    <w:p w:rsidR="000167FB" w:rsidRPr="009850D4" w:rsidRDefault="000167FB">
      <w:pPr>
        <w:pStyle w:val="normal"/>
        <w:spacing w:line="240" w:lineRule="auto"/>
      </w:pPr>
    </w:p>
    <w:p w:rsidR="000167FB" w:rsidRPr="009850D4" w:rsidRDefault="008C68B5">
      <w:pPr>
        <w:pStyle w:val="normal"/>
        <w:spacing w:line="240" w:lineRule="auto"/>
        <w:ind w:left="-30"/>
        <w:jc w:val="center"/>
      </w:pPr>
      <w:r w:rsidRPr="009850D4">
        <w:rPr>
          <w:rFonts w:ascii="Times New Roman" w:eastAsia="Times New Roman" w:hAnsi="Times New Roman" w:cs="Times New Roman"/>
          <w:b/>
          <w:sz w:val="24"/>
        </w:rPr>
        <w:t xml:space="preserve">ŠTVRTÁ ČASŤ </w:t>
      </w:r>
    </w:p>
    <w:p w:rsidR="000167FB" w:rsidRPr="009850D4" w:rsidRDefault="008C68B5">
      <w:pPr>
        <w:pStyle w:val="normal"/>
        <w:spacing w:line="240" w:lineRule="auto"/>
        <w:ind w:left="-30"/>
        <w:jc w:val="center"/>
      </w:pPr>
      <w:r w:rsidRPr="009850D4">
        <w:rPr>
          <w:rFonts w:ascii="Times New Roman" w:eastAsia="Times New Roman" w:hAnsi="Times New Roman" w:cs="Times New Roman"/>
          <w:b/>
          <w:sz w:val="24"/>
        </w:rPr>
        <w:t xml:space="preserve">RIADENIE SÚŤAŽÍ </w:t>
      </w:r>
    </w:p>
    <w:p w:rsidR="000167FB" w:rsidRPr="009850D4" w:rsidRDefault="000167FB">
      <w:pPr>
        <w:pStyle w:val="normal"/>
        <w:spacing w:line="240" w:lineRule="auto"/>
        <w:ind w:left="-30"/>
        <w:jc w:val="center"/>
      </w:pPr>
    </w:p>
    <w:p w:rsidR="000167FB" w:rsidRPr="009850D4" w:rsidRDefault="008C68B5">
      <w:pPr>
        <w:pStyle w:val="normal"/>
        <w:spacing w:line="240" w:lineRule="auto"/>
        <w:ind w:left="-30"/>
        <w:jc w:val="center"/>
      </w:pPr>
      <w:r w:rsidRPr="009850D4">
        <w:rPr>
          <w:rFonts w:ascii="Times New Roman" w:eastAsia="Times New Roman" w:hAnsi="Times New Roman" w:cs="Times New Roman"/>
          <w:sz w:val="24"/>
        </w:rPr>
        <w:t>PRVÁ HLAVA</w:t>
      </w:r>
    </w:p>
    <w:p w:rsidR="000167FB" w:rsidRPr="009850D4" w:rsidRDefault="008C68B5">
      <w:pPr>
        <w:pStyle w:val="normal"/>
        <w:spacing w:line="240" w:lineRule="auto"/>
        <w:ind w:left="-30"/>
        <w:jc w:val="center"/>
      </w:pPr>
      <w:r w:rsidRPr="009850D4">
        <w:rPr>
          <w:rFonts w:ascii="Times New Roman" w:eastAsia="Times New Roman" w:hAnsi="Times New Roman" w:cs="Times New Roman"/>
          <w:sz w:val="24"/>
        </w:rPr>
        <w:t>RIADIACI ORGÁN</w:t>
      </w:r>
    </w:p>
    <w:p w:rsidR="000167FB" w:rsidRPr="009850D4" w:rsidRDefault="000167FB">
      <w:pPr>
        <w:pStyle w:val="normal"/>
        <w:spacing w:line="240" w:lineRule="auto"/>
      </w:pP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 xml:space="preserve">Článok 23 </w:t>
      </w: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Právomoci riadiaceho orgánu súťaže</w:t>
      </w:r>
    </w:p>
    <w:p w:rsidR="000167FB" w:rsidRPr="009850D4" w:rsidRDefault="000167FB">
      <w:pPr>
        <w:pStyle w:val="normal"/>
        <w:spacing w:line="240" w:lineRule="auto"/>
        <w:jc w:val="both"/>
      </w:pPr>
    </w:p>
    <w:p w:rsidR="000167FB" w:rsidRPr="009850D4" w:rsidRDefault="008C68B5">
      <w:pPr>
        <w:pStyle w:val="normal"/>
        <w:spacing w:line="240" w:lineRule="auto"/>
        <w:ind w:firstLine="720"/>
        <w:jc w:val="both"/>
      </w:pPr>
      <w:r w:rsidRPr="009850D4">
        <w:rPr>
          <w:rFonts w:ascii="Times New Roman" w:eastAsia="Times New Roman" w:hAnsi="Times New Roman" w:cs="Times New Roman"/>
          <w:sz w:val="24"/>
        </w:rPr>
        <w:t>Riadiaci orgán súťaže</w:t>
      </w:r>
    </w:p>
    <w:p w:rsidR="000167FB" w:rsidRPr="009850D4" w:rsidRDefault="008C68B5">
      <w:pPr>
        <w:pStyle w:val="normal"/>
        <w:numPr>
          <w:ilvl w:val="1"/>
          <w:numId w:val="36"/>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zabezpečuje organizačné a športovo-technické riadenie súťaže riadiaceho zväzu,</w:t>
      </w:r>
    </w:p>
    <w:p w:rsidR="000167FB" w:rsidRPr="009850D4" w:rsidRDefault="008C68B5">
      <w:pPr>
        <w:pStyle w:val="normal"/>
        <w:numPr>
          <w:ilvl w:val="1"/>
          <w:numId w:val="36"/>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určuje začiatok a termíny stretnutí podľa tohto poriadku, ktoré sú uvedené v termínovej listine,</w:t>
      </w:r>
    </w:p>
    <w:p w:rsidR="000167FB" w:rsidRPr="009850D4" w:rsidRDefault="008C68B5">
      <w:pPr>
        <w:pStyle w:val="normal"/>
        <w:numPr>
          <w:ilvl w:val="1"/>
          <w:numId w:val="36"/>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zabezpečuje regulárny a bezproblémový priebeh súťaží a stretnutí,</w:t>
      </w:r>
    </w:p>
    <w:p w:rsidR="000167FB" w:rsidRPr="009850D4" w:rsidRDefault="008C68B5">
      <w:pPr>
        <w:pStyle w:val="normal"/>
        <w:numPr>
          <w:ilvl w:val="1"/>
          <w:numId w:val="36"/>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dohliada na dodržiavanie termínovej listiny,</w:t>
      </w:r>
    </w:p>
    <w:p w:rsidR="000167FB" w:rsidRPr="009850D4" w:rsidRDefault="008C68B5">
      <w:pPr>
        <w:pStyle w:val="normal"/>
        <w:numPr>
          <w:ilvl w:val="1"/>
          <w:numId w:val="36"/>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schvaľuje výsledky stretnutí,</w:t>
      </w:r>
    </w:p>
    <w:p w:rsidR="000167FB" w:rsidRPr="009850D4" w:rsidRDefault="008C68B5">
      <w:pPr>
        <w:pStyle w:val="normal"/>
        <w:numPr>
          <w:ilvl w:val="1"/>
          <w:numId w:val="36"/>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 xml:space="preserve">schvaľuje konečné </w:t>
      </w:r>
      <w:r w:rsidRPr="009850D4">
        <w:rPr>
          <w:rFonts w:ascii="Times New Roman" w:eastAsia="Times New Roman" w:hAnsi="Times New Roman" w:cs="Times New Roman"/>
          <w:sz w:val="24"/>
        </w:rPr>
        <w:t>poradie družstiev po skončení súťaže,</w:t>
      </w:r>
    </w:p>
    <w:p w:rsidR="000167FB" w:rsidRPr="009850D4" w:rsidRDefault="008C68B5">
      <w:pPr>
        <w:pStyle w:val="normal"/>
        <w:numPr>
          <w:ilvl w:val="1"/>
          <w:numId w:val="36"/>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navrhuje podmienky pre účasť v súťaži,</w:t>
      </w:r>
    </w:p>
    <w:p w:rsidR="000167FB" w:rsidRPr="009850D4" w:rsidRDefault="008C68B5">
      <w:pPr>
        <w:pStyle w:val="normal"/>
        <w:numPr>
          <w:ilvl w:val="1"/>
          <w:numId w:val="36"/>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 xml:space="preserve">plní ďalšie úlohy ustanovené týmto poriadkom a osobitnými predpismi. </w:t>
      </w:r>
    </w:p>
    <w:p w:rsidR="000167FB" w:rsidRPr="009850D4" w:rsidRDefault="000167FB">
      <w:pPr>
        <w:pStyle w:val="normal"/>
        <w:spacing w:line="240" w:lineRule="auto"/>
        <w:ind w:firstLine="1"/>
        <w:jc w:val="center"/>
      </w:pPr>
    </w:p>
    <w:p w:rsidR="000167FB" w:rsidRPr="009850D4" w:rsidRDefault="008C68B5">
      <w:pPr>
        <w:pStyle w:val="normal"/>
        <w:spacing w:line="240" w:lineRule="auto"/>
        <w:ind w:left="-30"/>
        <w:jc w:val="center"/>
      </w:pPr>
      <w:r w:rsidRPr="009850D4">
        <w:rPr>
          <w:rFonts w:ascii="Times New Roman" w:eastAsia="Times New Roman" w:hAnsi="Times New Roman" w:cs="Times New Roman"/>
          <w:sz w:val="24"/>
        </w:rPr>
        <w:t>DRUHÁ HLAVA</w:t>
      </w:r>
    </w:p>
    <w:p w:rsidR="000167FB" w:rsidRPr="009850D4" w:rsidRDefault="008C68B5">
      <w:pPr>
        <w:pStyle w:val="normal"/>
        <w:spacing w:line="240" w:lineRule="auto"/>
        <w:ind w:left="-30"/>
        <w:jc w:val="center"/>
      </w:pPr>
      <w:r w:rsidRPr="009850D4">
        <w:rPr>
          <w:rFonts w:ascii="Times New Roman" w:eastAsia="Times New Roman" w:hAnsi="Times New Roman" w:cs="Times New Roman"/>
          <w:sz w:val="24"/>
        </w:rPr>
        <w:t>RIADENIE SÚŤAŽÍ DOSPELÝCH</w:t>
      </w:r>
    </w:p>
    <w:p w:rsidR="000167FB" w:rsidRPr="009850D4" w:rsidRDefault="000167FB">
      <w:pPr>
        <w:pStyle w:val="normal"/>
        <w:spacing w:line="240" w:lineRule="auto"/>
      </w:pP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 xml:space="preserve">Článok 24 </w:t>
      </w: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Majstrovská súťaž</w:t>
      </w:r>
    </w:p>
    <w:p w:rsidR="000167FB" w:rsidRPr="009850D4" w:rsidRDefault="000167FB">
      <w:pPr>
        <w:pStyle w:val="normal"/>
        <w:spacing w:line="240" w:lineRule="auto"/>
        <w:jc w:val="both"/>
      </w:pPr>
    </w:p>
    <w:p w:rsidR="000167FB" w:rsidRPr="009850D4" w:rsidRDefault="008C68B5">
      <w:pPr>
        <w:pStyle w:val="normal"/>
        <w:spacing w:line="240" w:lineRule="auto"/>
        <w:ind w:firstLine="720"/>
        <w:jc w:val="both"/>
      </w:pPr>
      <w:r w:rsidRPr="009850D4">
        <w:rPr>
          <w:rFonts w:ascii="Times New Roman" w:eastAsia="Times New Roman" w:hAnsi="Times New Roman" w:cs="Times New Roman"/>
          <w:sz w:val="24"/>
        </w:rPr>
        <w:t>Riadiaci orgán súťaže zaradí družstvo do jednotlivej úrovne majstrovskej súťaže po splnení podmienok pre účasť v súťaži a</w:t>
      </w:r>
    </w:p>
    <w:p w:rsidR="000167FB" w:rsidRPr="009850D4" w:rsidRDefault="008C68B5">
      <w:pPr>
        <w:pStyle w:val="normal"/>
        <w:numPr>
          <w:ilvl w:val="1"/>
          <w:numId w:val="30"/>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podľa umiestnenia družstva v súťaži v predchádzajúcom súťažnom ročníku v súlade s týmto poriadkom a rozpisom súťaže a na základe podan</w:t>
      </w:r>
      <w:r w:rsidRPr="009850D4">
        <w:rPr>
          <w:rFonts w:ascii="Times New Roman" w:eastAsia="Times New Roman" w:hAnsi="Times New Roman" w:cs="Times New Roman"/>
          <w:sz w:val="24"/>
        </w:rPr>
        <w:t xml:space="preserve">ej prihlášky do súťaže, alebo </w:t>
      </w:r>
    </w:p>
    <w:p w:rsidR="000167FB" w:rsidRPr="009850D4" w:rsidRDefault="008C68B5">
      <w:pPr>
        <w:pStyle w:val="normal"/>
        <w:numPr>
          <w:ilvl w:val="1"/>
          <w:numId w:val="30"/>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na základe rozhodnutia orgánu riadiaceho zväzu o vylúčení alebo preradení družstva.</w:t>
      </w:r>
    </w:p>
    <w:p w:rsidR="000167FB" w:rsidRPr="009850D4" w:rsidRDefault="000167FB">
      <w:pPr>
        <w:pStyle w:val="normal"/>
        <w:spacing w:line="240" w:lineRule="auto"/>
        <w:jc w:val="both"/>
      </w:pP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 xml:space="preserve">Článok 25 </w:t>
      </w: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Pohárová súťaž</w:t>
      </w:r>
    </w:p>
    <w:p w:rsidR="000167FB" w:rsidRPr="009850D4" w:rsidRDefault="000167FB">
      <w:pPr>
        <w:pStyle w:val="normal"/>
        <w:spacing w:line="240" w:lineRule="auto"/>
        <w:jc w:val="both"/>
      </w:pPr>
    </w:p>
    <w:p w:rsidR="000167FB" w:rsidRPr="009850D4" w:rsidRDefault="008C68B5">
      <w:pPr>
        <w:pStyle w:val="normal"/>
        <w:numPr>
          <w:ilvl w:val="0"/>
          <w:numId w:val="116"/>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lastRenderedPageBreak/>
        <w:t>Súťaže o Slovenský pohár sa môže zúčastniť družstvo každého stupňa súťaže podľa hracieho modelu schváleného SFZ v</w:t>
      </w:r>
      <w:r w:rsidRPr="009850D4">
        <w:rPr>
          <w:rFonts w:ascii="Times New Roman" w:eastAsia="Times New Roman" w:hAnsi="Times New Roman" w:cs="Times New Roman"/>
          <w:sz w:val="24"/>
        </w:rPr>
        <w:t xml:space="preserve"> súlade s podmienkami uvedenými v rozpise súťaží SFZ.</w:t>
      </w:r>
    </w:p>
    <w:p w:rsidR="000167FB" w:rsidRPr="009850D4" w:rsidRDefault="000167FB">
      <w:pPr>
        <w:pStyle w:val="normal"/>
        <w:spacing w:line="240" w:lineRule="auto"/>
        <w:jc w:val="both"/>
      </w:pPr>
    </w:p>
    <w:p w:rsidR="000167FB" w:rsidRPr="009850D4" w:rsidRDefault="008C68B5">
      <w:pPr>
        <w:pStyle w:val="normal"/>
        <w:numPr>
          <w:ilvl w:val="0"/>
          <w:numId w:val="116"/>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Finále Slovenského pohára sa koná na ihrisku, ktoré vyberie riadiaci orgán SFZ na základe výberového konania.</w:t>
      </w:r>
    </w:p>
    <w:p w:rsidR="000167FB" w:rsidRPr="009850D4" w:rsidRDefault="000167FB">
      <w:pPr>
        <w:pStyle w:val="normal"/>
        <w:spacing w:line="240" w:lineRule="auto"/>
        <w:jc w:val="both"/>
      </w:pPr>
    </w:p>
    <w:p w:rsidR="000167FB" w:rsidRPr="009850D4" w:rsidRDefault="008C68B5">
      <w:pPr>
        <w:pStyle w:val="normal"/>
        <w:numPr>
          <w:ilvl w:val="0"/>
          <w:numId w:val="116"/>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Na ostatné pohárové súťaže riadené inými riadiacimi zväzmi platí tento článok primerane.</w:t>
      </w:r>
    </w:p>
    <w:p w:rsidR="000167FB" w:rsidRPr="009850D4" w:rsidRDefault="000167FB">
      <w:pPr>
        <w:pStyle w:val="normal"/>
        <w:spacing w:line="240" w:lineRule="auto"/>
        <w:jc w:val="both"/>
      </w:pPr>
    </w:p>
    <w:p w:rsidR="000167FB" w:rsidRPr="009850D4" w:rsidRDefault="008C68B5">
      <w:pPr>
        <w:pStyle w:val="normal"/>
        <w:numPr>
          <w:ilvl w:val="0"/>
          <w:numId w:val="116"/>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V pohárovej súťaži nemôže hrať B-družstvo klubu, ani hráč družstva klubu vyššej súťaže podľa dohody o striedavom štarte hráčov.</w:t>
      </w:r>
    </w:p>
    <w:p w:rsidR="000167FB" w:rsidRPr="009850D4" w:rsidRDefault="000167FB">
      <w:pPr>
        <w:pStyle w:val="normal"/>
        <w:spacing w:line="240" w:lineRule="auto"/>
        <w:jc w:val="both"/>
      </w:pP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Článok 26</w:t>
      </w: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Polčasová prestávka</w:t>
      </w:r>
    </w:p>
    <w:p w:rsidR="000167FB" w:rsidRPr="009850D4" w:rsidRDefault="000167FB">
      <w:pPr>
        <w:pStyle w:val="normal"/>
        <w:spacing w:line="240" w:lineRule="auto"/>
        <w:jc w:val="both"/>
      </w:pPr>
    </w:p>
    <w:p w:rsidR="000167FB" w:rsidRPr="009850D4" w:rsidRDefault="008C68B5">
      <w:pPr>
        <w:pStyle w:val="normal"/>
        <w:spacing w:line="240" w:lineRule="auto"/>
        <w:ind w:firstLine="720"/>
        <w:jc w:val="both"/>
      </w:pPr>
      <w:r w:rsidRPr="009850D4">
        <w:rPr>
          <w:rFonts w:ascii="Times New Roman" w:eastAsia="Times New Roman" w:hAnsi="Times New Roman" w:cs="Times New Roman"/>
          <w:sz w:val="24"/>
        </w:rPr>
        <w:t>V majstrovskej súťaži a pohárovej súťaži je polčasová prestávka povinná; vo vekových kategóriách</w:t>
      </w:r>
      <w:r w:rsidRPr="009850D4">
        <w:rPr>
          <w:rFonts w:ascii="Times New Roman" w:eastAsia="Times New Roman" w:hAnsi="Times New Roman" w:cs="Times New Roman"/>
          <w:sz w:val="24"/>
        </w:rPr>
        <w:t xml:space="preserve"> dospelých a dorastu trvá polčasová prestávka maximálne 15 minút, vo vekových kategóriách prípravky a žiakov trvá polčasová prestávka minimálne 15 minút. V súťažiach mládeže podľa čl. 28 ods. 1 písm. c) až e) a čl. 30 ods. 1 písm. c) a d) môže rozpis súťaž</w:t>
      </w:r>
      <w:r w:rsidRPr="009850D4">
        <w:rPr>
          <w:rFonts w:ascii="Times New Roman" w:eastAsia="Times New Roman" w:hAnsi="Times New Roman" w:cs="Times New Roman"/>
          <w:sz w:val="24"/>
        </w:rPr>
        <w:t>e ustanoviť trvanie polčasovej prestávky inak.</w:t>
      </w:r>
    </w:p>
    <w:p w:rsidR="000167FB" w:rsidRPr="009850D4" w:rsidRDefault="000167FB">
      <w:pPr>
        <w:pStyle w:val="normal"/>
        <w:spacing w:line="240" w:lineRule="auto"/>
        <w:jc w:val="both"/>
      </w:pPr>
    </w:p>
    <w:p w:rsidR="000167FB" w:rsidRPr="009850D4" w:rsidRDefault="008C68B5">
      <w:pPr>
        <w:pStyle w:val="normal"/>
        <w:spacing w:line="240" w:lineRule="auto"/>
        <w:ind w:left="-30"/>
        <w:jc w:val="center"/>
      </w:pPr>
      <w:r w:rsidRPr="009850D4">
        <w:rPr>
          <w:rFonts w:ascii="Times New Roman" w:eastAsia="Times New Roman" w:hAnsi="Times New Roman" w:cs="Times New Roman"/>
          <w:sz w:val="24"/>
        </w:rPr>
        <w:t>TRETIA HLAVA</w:t>
      </w:r>
    </w:p>
    <w:p w:rsidR="000167FB" w:rsidRPr="009850D4" w:rsidRDefault="008C68B5">
      <w:pPr>
        <w:pStyle w:val="normal"/>
        <w:spacing w:line="240" w:lineRule="auto"/>
        <w:ind w:left="-30"/>
        <w:jc w:val="center"/>
      </w:pPr>
      <w:r w:rsidRPr="009850D4">
        <w:rPr>
          <w:rFonts w:ascii="Times New Roman" w:eastAsia="Times New Roman" w:hAnsi="Times New Roman" w:cs="Times New Roman"/>
          <w:sz w:val="24"/>
        </w:rPr>
        <w:t>RIADENIE SÚŤAŽÍ MLÁDEŽE</w:t>
      </w:r>
    </w:p>
    <w:p w:rsidR="000167FB" w:rsidRPr="009850D4" w:rsidRDefault="000167FB">
      <w:pPr>
        <w:pStyle w:val="normal"/>
        <w:spacing w:line="240" w:lineRule="auto"/>
      </w:pP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 xml:space="preserve">Článok 27 </w:t>
      </w: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Súťaže mládeže</w:t>
      </w:r>
    </w:p>
    <w:p w:rsidR="000167FB" w:rsidRPr="009850D4" w:rsidRDefault="000167FB">
      <w:pPr>
        <w:pStyle w:val="normal"/>
        <w:spacing w:line="240" w:lineRule="auto"/>
        <w:jc w:val="both"/>
      </w:pPr>
    </w:p>
    <w:p w:rsidR="000167FB" w:rsidRPr="009850D4" w:rsidRDefault="008C68B5">
      <w:pPr>
        <w:pStyle w:val="normal"/>
        <w:numPr>
          <w:ilvl w:val="0"/>
          <w:numId w:val="54"/>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Na organizovanie a riadenie majstrovských súťaží mládeže platí tento poriadok a osobitný predpis,</w:t>
      </w:r>
      <w:r w:rsidRPr="009850D4">
        <w:rPr>
          <w:rFonts w:ascii="Times New Roman" w:eastAsia="Times New Roman" w:hAnsi="Times New Roman" w:cs="Times New Roman"/>
          <w:sz w:val="24"/>
          <w:vertAlign w:val="superscript"/>
        </w:rPr>
        <w:footnoteReference w:id="15"/>
      </w:r>
      <w:r w:rsidRPr="009850D4">
        <w:rPr>
          <w:rFonts w:ascii="Times New Roman" w:eastAsia="Times New Roman" w:hAnsi="Times New Roman" w:cs="Times New Roman"/>
          <w:sz w:val="24"/>
        </w:rPr>
        <w:t xml:space="preserve"> </w:t>
      </w:r>
      <w:r w:rsidRPr="009850D4">
        <w:rPr>
          <w:rFonts w:ascii="Times New Roman" w:eastAsia="Times New Roman" w:hAnsi="Times New Roman" w:cs="Times New Roman"/>
          <w:sz w:val="24"/>
        </w:rPr>
        <w:t>ak nie je v tomto poriadku ustanovené inak.</w:t>
      </w:r>
    </w:p>
    <w:p w:rsidR="000167FB" w:rsidRPr="009850D4" w:rsidRDefault="000167FB">
      <w:pPr>
        <w:pStyle w:val="normal"/>
        <w:spacing w:line="240" w:lineRule="auto"/>
        <w:jc w:val="both"/>
      </w:pPr>
    </w:p>
    <w:p w:rsidR="000167FB" w:rsidRPr="009850D4" w:rsidRDefault="008C68B5">
      <w:pPr>
        <w:pStyle w:val="normal"/>
        <w:numPr>
          <w:ilvl w:val="0"/>
          <w:numId w:val="54"/>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Riadiaci zväz súťaže môže organizovať a riadiť súťaž mládeže v týchto vekových kategóriách:</w:t>
      </w:r>
    </w:p>
    <w:p w:rsidR="000167FB" w:rsidRPr="009850D4" w:rsidRDefault="008C68B5">
      <w:pPr>
        <w:pStyle w:val="normal"/>
        <w:numPr>
          <w:ilvl w:val="0"/>
          <w:numId w:val="6"/>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starší dorast, ktorý zahŕňa vekové úrovne U18 až U19,</w:t>
      </w:r>
    </w:p>
    <w:p w:rsidR="000167FB" w:rsidRPr="009850D4" w:rsidRDefault="008C68B5">
      <w:pPr>
        <w:pStyle w:val="normal"/>
        <w:numPr>
          <w:ilvl w:val="0"/>
          <w:numId w:val="6"/>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mladší dorast, ktorý zahŕňa vekové úrovne U16 až U17,</w:t>
      </w:r>
    </w:p>
    <w:p w:rsidR="000167FB" w:rsidRPr="009850D4" w:rsidRDefault="008C68B5">
      <w:pPr>
        <w:pStyle w:val="normal"/>
        <w:numPr>
          <w:ilvl w:val="0"/>
          <w:numId w:val="6"/>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starší žiaci, ktorý zahŕňa vekové úrovne U14 až U15,</w:t>
      </w:r>
    </w:p>
    <w:p w:rsidR="000167FB" w:rsidRPr="009850D4" w:rsidRDefault="008C68B5">
      <w:pPr>
        <w:pStyle w:val="normal"/>
        <w:numPr>
          <w:ilvl w:val="0"/>
          <w:numId w:val="6"/>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mladší žiaci, ktorý zahŕňa vekové úrovne U12 až U13,</w:t>
      </w:r>
    </w:p>
    <w:p w:rsidR="000167FB" w:rsidRPr="009850D4" w:rsidRDefault="008C68B5">
      <w:pPr>
        <w:pStyle w:val="normal"/>
        <w:numPr>
          <w:ilvl w:val="0"/>
          <w:numId w:val="6"/>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staršia prípravka, ktorá zahŕňa vekové úrovne U10 až U11,</w:t>
      </w:r>
    </w:p>
    <w:p w:rsidR="000167FB" w:rsidRPr="009850D4" w:rsidRDefault="008C68B5">
      <w:pPr>
        <w:pStyle w:val="normal"/>
        <w:numPr>
          <w:ilvl w:val="0"/>
          <w:numId w:val="6"/>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mladšia prípravka, ktorá zahŕňa vekové úrovne U6 až U9.</w:t>
      </w:r>
    </w:p>
    <w:p w:rsidR="000167FB" w:rsidRPr="009850D4" w:rsidRDefault="000167FB">
      <w:pPr>
        <w:pStyle w:val="normal"/>
        <w:spacing w:line="240" w:lineRule="auto"/>
        <w:jc w:val="both"/>
      </w:pPr>
    </w:p>
    <w:p w:rsidR="000167FB" w:rsidRPr="009850D4" w:rsidRDefault="008C68B5">
      <w:pPr>
        <w:pStyle w:val="normal"/>
        <w:numPr>
          <w:ilvl w:val="0"/>
          <w:numId w:val="54"/>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V regionálnej a oblastnej súťaži môže riadiaci zväz organizovať a riadiť súťaž mládeže a</w:t>
      </w:r>
      <w:r w:rsidRPr="009850D4">
        <w:rPr>
          <w:rFonts w:ascii="Times New Roman" w:eastAsia="Times New Roman" w:hAnsi="Times New Roman" w:cs="Times New Roman"/>
          <w:sz w:val="24"/>
        </w:rPr>
        <w:t>j v týchto vekových kategóriách:</w:t>
      </w:r>
    </w:p>
    <w:p w:rsidR="000167FB" w:rsidRPr="009850D4" w:rsidRDefault="008C68B5">
      <w:pPr>
        <w:pStyle w:val="normal"/>
        <w:numPr>
          <w:ilvl w:val="0"/>
          <w:numId w:val="79"/>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dorast, ktorý zahŕňa vekové úrovne U16 až U19,</w:t>
      </w:r>
    </w:p>
    <w:p w:rsidR="000167FB" w:rsidRPr="009850D4" w:rsidRDefault="008C68B5">
      <w:pPr>
        <w:pStyle w:val="normal"/>
        <w:numPr>
          <w:ilvl w:val="0"/>
          <w:numId w:val="79"/>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žiaci, ktorý zahŕňa vekové úrovne U12 až U15</w:t>
      </w:r>
    </w:p>
    <w:p w:rsidR="000167FB" w:rsidRPr="009850D4" w:rsidRDefault="008C68B5">
      <w:pPr>
        <w:pStyle w:val="normal"/>
        <w:numPr>
          <w:ilvl w:val="0"/>
          <w:numId w:val="79"/>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prípravka, ktorá zahŕňa vekové úrovne U6 až U11.</w:t>
      </w:r>
    </w:p>
    <w:p w:rsidR="000167FB" w:rsidRPr="009850D4" w:rsidRDefault="000167FB">
      <w:pPr>
        <w:pStyle w:val="normal"/>
        <w:spacing w:line="240" w:lineRule="auto"/>
        <w:jc w:val="both"/>
      </w:pPr>
    </w:p>
    <w:p w:rsidR="000167FB" w:rsidRPr="009850D4" w:rsidRDefault="008C68B5">
      <w:pPr>
        <w:pStyle w:val="normal"/>
        <w:numPr>
          <w:ilvl w:val="0"/>
          <w:numId w:val="54"/>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lastRenderedPageBreak/>
        <w:t xml:space="preserve">Do jednotlivej vekovej úrovne (“U”) patrí v súťažnom ročníku </w:t>
      </w:r>
      <w:r w:rsidRPr="009850D4">
        <w:rPr>
          <w:rFonts w:ascii="Times New Roman" w:eastAsia="Times New Roman" w:hAnsi="Times New Roman" w:cs="Times New Roman"/>
          <w:sz w:val="24"/>
        </w:rPr>
        <w:t>hráč, ktorý sa narodil po 1. januári roka, ktorý je určený rozdielom roku skončenia súťažného ročníka a čísla príslušnej vekovej úrovne.</w:t>
      </w:r>
    </w:p>
    <w:p w:rsidR="000167FB" w:rsidRPr="009850D4" w:rsidRDefault="000167FB">
      <w:pPr>
        <w:pStyle w:val="normal"/>
        <w:spacing w:line="240" w:lineRule="auto"/>
        <w:jc w:val="both"/>
      </w:pPr>
    </w:p>
    <w:p w:rsidR="000167FB" w:rsidRPr="009850D4" w:rsidRDefault="008C68B5">
      <w:pPr>
        <w:pStyle w:val="normal"/>
        <w:numPr>
          <w:ilvl w:val="0"/>
          <w:numId w:val="54"/>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 xml:space="preserve">Ak nie je možné pri určení postupujúceho a zostupujúceho družstva v súťažiach mládeže postupovať podľa tohto poriadku </w:t>
      </w:r>
      <w:r w:rsidRPr="009850D4">
        <w:rPr>
          <w:rFonts w:ascii="Times New Roman" w:eastAsia="Times New Roman" w:hAnsi="Times New Roman" w:cs="Times New Roman"/>
          <w:sz w:val="24"/>
        </w:rPr>
        <w:t>(napr. dvojičky družstiev), pravidlá pre postup a zostup (prvý nemusí postúpiť priamo, posledný nemusí zostúpiť priamo, ale môžu hrať kvalifikačné stretnutie) je možné odlišne upraviť v rozpise súťaže alebo osobitnom predpise.</w:t>
      </w:r>
      <w:r w:rsidRPr="009850D4">
        <w:rPr>
          <w:rFonts w:ascii="Times New Roman" w:eastAsia="Times New Roman" w:hAnsi="Times New Roman" w:cs="Times New Roman"/>
          <w:sz w:val="24"/>
          <w:vertAlign w:val="superscript"/>
        </w:rPr>
        <w:t>14</w:t>
      </w:r>
      <w:r w:rsidRPr="009850D4">
        <w:rPr>
          <w:rFonts w:ascii="Times New Roman" w:eastAsia="Times New Roman" w:hAnsi="Times New Roman" w:cs="Times New Roman"/>
          <w:sz w:val="24"/>
        </w:rPr>
        <w:t xml:space="preserve"> </w:t>
      </w:r>
    </w:p>
    <w:p w:rsidR="000167FB" w:rsidRPr="009850D4" w:rsidRDefault="000167FB">
      <w:pPr>
        <w:pStyle w:val="normal"/>
        <w:spacing w:line="240" w:lineRule="auto"/>
        <w:jc w:val="both"/>
      </w:pPr>
    </w:p>
    <w:p w:rsidR="000167FB" w:rsidRPr="009850D4" w:rsidRDefault="008C68B5">
      <w:pPr>
        <w:pStyle w:val="normal"/>
        <w:numPr>
          <w:ilvl w:val="0"/>
          <w:numId w:val="54"/>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SFZ zabezpečuje organizác</w:t>
      </w:r>
      <w:r w:rsidRPr="009850D4">
        <w:rPr>
          <w:rFonts w:ascii="Times New Roman" w:eastAsia="Times New Roman" w:hAnsi="Times New Roman" w:cs="Times New Roman"/>
          <w:sz w:val="24"/>
        </w:rPr>
        <w:t>iu a riadenie republikových súťaží mládeže. SFZ je oprávnený delegovať organizáciu a riadenie republikových súťaží mládeže na RFZ, ktorých pravidlá a podmienky však ustanovuje SFZ v rozpise súťaží SFZ alebo v inom osobitnom predpise.</w:t>
      </w:r>
      <w:r w:rsidRPr="009850D4">
        <w:rPr>
          <w:rFonts w:ascii="Times New Roman" w:eastAsia="Times New Roman" w:hAnsi="Times New Roman" w:cs="Times New Roman"/>
          <w:sz w:val="24"/>
          <w:vertAlign w:val="superscript"/>
        </w:rPr>
        <w:t>14</w:t>
      </w:r>
      <w:r w:rsidRPr="009850D4">
        <w:rPr>
          <w:rFonts w:ascii="Times New Roman" w:eastAsia="Times New Roman" w:hAnsi="Times New Roman" w:cs="Times New Roman"/>
          <w:sz w:val="24"/>
        </w:rPr>
        <w:t xml:space="preserve"> RFZ a ObFZ zabezpeču</w:t>
      </w:r>
      <w:r w:rsidRPr="009850D4">
        <w:rPr>
          <w:rFonts w:ascii="Times New Roman" w:eastAsia="Times New Roman" w:hAnsi="Times New Roman" w:cs="Times New Roman"/>
          <w:sz w:val="24"/>
        </w:rPr>
        <w:t>jú organizáciu a riadenie nižších súťaží mládeže a systém ich usporiadania, pravidlá a podmienky ustanovujú vo svojich rozpisoch súťaží.</w:t>
      </w:r>
    </w:p>
    <w:p w:rsidR="000167FB" w:rsidRPr="009850D4" w:rsidRDefault="000167FB">
      <w:pPr>
        <w:pStyle w:val="normal"/>
        <w:spacing w:line="240" w:lineRule="auto"/>
        <w:jc w:val="both"/>
      </w:pP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 xml:space="preserve">Článok 28 </w:t>
      </w: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Osobitné podmienky pre stretnutia mládeže</w:t>
      </w:r>
    </w:p>
    <w:p w:rsidR="000167FB" w:rsidRPr="009850D4" w:rsidRDefault="000167FB">
      <w:pPr>
        <w:pStyle w:val="normal"/>
        <w:spacing w:line="240" w:lineRule="auto"/>
        <w:jc w:val="both"/>
      </w:pPr>
    </w:p>
    <w:p w:rsidR="000167FB" w:rsidRPr="009850D4" w:rsidRDefault="008C68B5">
      <w:pPr>
        <w:pStyle w:val="normal"/>
        <w:numPr>
          <w:ilvl w:val="0"/>
          <w:numId w:val="112"/>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 xml:space="preserve">Hrací čas v súťažiach mládeže je stanovený pre vekové kategórie </w:t>
      </w:r>
      <w:r w:rsidRPr="009850D4">
        <w:rPr>
          <w:rFonts w:ascii="Times New Roman" w:eastAsia="Times New Roman" w:hAnsi="Times New Roman" w:cs="Times New Roman"/>
          <w:sz w:val="24"/>
        </w:rPr>
        <w:t xml:space="preserve">takto: </w:t>
      </w:r>
    </w:p>
    <w:p w:rsidR="000167FB" w:rsidRPr="009850D4" w:rsidRDefault="008C68B5">
      <w:pPr>
        <w:pStyle w:val="normal"/>
        <w:numPr>
          <w:ilvl w:val="1"/>
          <w:numId w:val="28"/>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starší dorast 2 x 45 min,</w:t>
      </w:r>
    </w:p>
    <w:p w:rsidR="000167FB" w:rsidRPr="009850D4" w:rsidRDefault="008C68B5">
      <w:pPr>
        <w:pStyle w:val="normal"/>
        <w:numPr>
          <w:ilvl w:val="1"/>
          <w:numId w:val="28"/>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mladší dorast 2 x 40 min,</w:t>
      </w:r>
    </w:p>
    <w:p w:rsidR="000167FB" w:rsidRPr="009850D4" w:rsidRDefault="008C68B5">
      <w:pPr>
        <w:pStyle w:val="normal"/>
        <w:numPr>
          <w:ilvl w:val="1"/>
          <w:numId w:val="28"/>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starší žiaci 2 x 35 min,</w:t>
      </w:r>
    </w:p>
    <w:p w:rsidR="000167FB" w:rsidRPr="009850D4" w:rsidRDefault="008C68B5">
      <w:pPr>
        <w:pStyle w:val="normal"/>
        <w:numPr>
          <w:ilvl w:val="1"/>
          <w:numId w:val="28"/>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mladší žiaci 2 x 30 min,</w:t>
      </w:r>
    </w:p>
    <w:p w:rsidR="000167FB" w:rsidRPr="009850D4" w:rsidRDefault="008C68B5">
      <w:pPr>
        <w:pStyle w:val="normal"/>
        <w:numPr>
          <w:ilvl w:val="1"/>
          <w:numId w:val="28"/>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prípravka 2 x 25 min.</w:t>
      </w:r>
    </w:p>
    <w:p w:rsidR="000167FB" w:rsidRPr="009850D4" w:rsidRDefault="000167FB">
      <w:pPr>
        <w:pStyle w:val="normal"/>
        <w:spacing w:line="240" w:lineRule="auto"/>
        <w:jc w:val="both"/>
      </w:pPr>
    </w:p>
    <w:p w:rsidR="000167FB" w:rsidRPr="009850D4" w:rsidRDefault="008C68B5">
      <w:pPr>
        <w:pStyle w:val="normal"/>
        <w:numPr>
          <w:ilvl w:val="0"/>
          <w:numId w:val="112"/>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Stretnutie žiakov a prípravok sa hrá s loptou, ktorej veľkosť je ustanovená v rozpise súťaže.</w:t>
      </w:r>
    </w:p>
    <w:p w:rsidR="000167FB" w:rsidRPr="009850D4" w:rsidRDefault="000167FB">
      <w:pPr>
        <w:pStyle w:val="normal"/>
        <w:spacing w:line="240" w:lineRule="auto"/>
        <w:jc w:val="both"/>
      </w:pPr>
    </w:p>
    <w:p w:rsidR="000167FB" w:rsidRPr="009850D4" w:rsidRDefault="008C68B5">
      <w:pPr>
        <w:pStyle w:val="normal"/>
        <w:numPr>
          <w:ilvl w:val="0"/>
          <w:numId w:val="112"/>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Za správny výstroj hráča zodpovedá tréner a vedúci družstva. V stretnutí mládeže musí mať hráč bezpečnú športovú obuv primeranú povrchu hracej plochy. Kopačky s vymeniteľnými štupľami sú prípustné v stretnutí od vekovej kategórie starších žiakov vyššie.</w:t>
      </w:r>
    </w:p>
    <w:p w:rsidR="000167FB" w:rsidRPr="009850D4" w:rsidRDefault="000167FB">
      <w:pPr>
        <w:pStyle w:val="normal"/>
        <w:spacing w:line="240" w:lineRule="auto"/>
        <w:jc w:val="both"/>
      </w:pPr>
    </w:p>
    <w:p w:rsidR="000167FB" w:rsidRPr="009850D4" w:rsidRDefault="008C68B5">
      <w:pPr>
        <w:pStyle w:val="normal"/>
        <w:numPr>
          <w:ilvl w:val="0"/>
          <w:numId w:val="112"/>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V</w:t>
      </w:r>
      <w:r w:rsidRPr="009850D4">
        <w:rPr>
          <w:rFonts w:ascii="Times New Roman" w:eastAsia="Times New Roman" w:hAnsi="Times New Roman" w:cs="Times New Roman"/>
          <w:sz w:val="24"/>
        </w:rPr>
        <w:t xml:space="preserve"> regionálnej súťaži a v oblastnej súťaži môže klub uzatvoriť dohodu s iným klubom o vytvorení spoločného družstva mládeže, ktorej platnosť je jeden súťažný ročník. Uvedenú dohodu je klub, ktorý bude z nej zodpovedný voči tretím osobám, povinný predložiť na</w:t>
      </w:r>
      <w:r w:rsidRPr="009850D4">
        <w:rPr>
          <w:rFonts w:ascii="Times New Roman" w:eastAsia="Times New Roman" w:hAnsi="Times New Roman" w:cs="Times New Roman"/>
          <w:sz w:val="24"/>
        </w:rPr>
        <w:t xml:space="preserve"> schválenie najneskôr 15 dní pred začiatkom súťažného ročníka riadiacemu orgánu súťaže, v ktorej má spoločné družstvo klubov súťažiť. Dohoda nadobúda platnosť právoplatným rozhodnutím riadiaceho orgánu súťaže o jej schválení.</w:t>
      </w:r>
    </w:p>
    <w:p w:rsidR="000167FB" w:rsidRPr="009850D4" w:rsidRDefault="000167FB">
      <w:pPr>
        <w:pStyle w:val="normal"/>
        <w:spacing w:line="240" w:lineRule="auto"/>
        <w:jc w:val="both"/>
      </w:pPr>
    </w:p>
    <w:p w:rsidR="000167FB" w:rsidRPr="009850D4" w:rsidRDefault="008C68B5">
      <w:pPr>
        <w:pStyle w:val="normal"/>
        <w:numPr>
          <w:ilvl w:val="0"/>
          <w:numId w:val="112"/>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Dohoda uvedená v odseku 4 mus</w:t>
      </w:r>
      <w:r w:rsidRPr="009850D4">
        <w:rPr>
          <w:rFonts w:ascii="Times New Roman" w:eastAsia="Times New Roman" w:hAnsi="Times New Roman" w:cs="Times New Roman"/>
          <w:sz w:val="24"/>
        </w:rPr>
        <w:t>í obsahovať minimálne tieto náležitosti:</w:t>
      </w:r>
    </w:p>
    <w:p w:rsidR="000167FB" w:rsidRPr="009850D4" w:rsidRDefault="008C68B5">
      <w:pPr>
        <w:pStyle w:val="normal"/>
        <w:numPr>
          <w:ilvl w:val="1"/>
          <w:numId w:val="40"/>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určenie jedného z klubov dohody, ktorý bude</w:t>
      </w:r>
    </w:p>
    <w:p w:rsidR="000167FB" w:rsidRPr="009850D4" w:rsidRDefault="008C68B5">
      <w:pPr>
        <w:pStyle w:val="normal"/>
        <w:numPr>
          <w:ilvl w:val="0"/>
          <w:numId w:val="94"/>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vystupovať za spoločné družstvo klubov voči tretím osobám,</w:t>
      </w:r>
    </w:p>
    <w:p w:rsidR="000167FB" w:rsidRPr="009850D4" w:rsidRDefault="008C68B5">
      <w:pPr>
        <w:pStyle w:val="normal"/>
        <w:numPr>
          <w:ilvl w:val="0"/>
          <w:numId w:val="94"/>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zodpovedný za spoločné družstvo podľa tohto poriadku (napr. bude mať týmto mládežníckym družstvom splnenú podmie</w:t>
      </w:r>
      <w:r w:rsidRPr="009850D4">
        <w:rPr>
          <w:rFonts w:ascii="Times New Roman" w:eastAsia="Times New Roman" w:hAnsi="Times New Roman" w:cs="Times New Roman"/>
          <w:sz w:val="24"/>
        </w:rPr>
        <w:t>nku pre účasť v súťaži), všeobecne záväzných právnych predpisov</w:t>
      </w:r>
      <w:r w:rsidRPr="009850D4">
        <w:rPr>
          <w:rFonts w:ascii="Times New Roman" w:eastAsia="Times New Roman" w:hAnsi="Times New Roman" w:cs="Times New Roman"/>
          <w:sz w:val="24"/>
          <w:vertAlign w:val="superscript"/>
        </w:rPr>
        <w:t>5</w:t>
      </w:r>
      <w:r w:rsidRPr="009850D4">
        <w:rPr>
          <w:rFonts w:ascii="Times New Roman" w:eastAsia="Times New Roman" w:hAnsi="Times New Roman" w:cs="Times New Roman"/>
          <w:sz w:val="24"/>
        </w:rPr>
        <w:t xml:space="preserve"> a ostatných osobitných predpisov,</w:t>
      </w:r>
      <w:r w:rsidRPr="009850D4">
        <w:rPr>
          <w:rFonts w:ascii="Times New Roman" w:eastAsia="Times New Roman" w:hAnsi="Times New Roman" w:cs="Times New Roman"/>
          <w:sz w:val="24"/>
          <w:vertAlign w:val="superscript"/>
        </w:rPr>
        <w:t>6</w:t>
      </w:r>
    </w:p>
    <w:p w:rsidR="000167FB" w:rsidRPr="009850D4" w:rsidRDefault="008C68B5">
      <w:pPr>
        <w:pStyle w:val="normal"/>
        <w:numPr>
          <w:ilvl w:val="0"/>
          <w:numId w:val="94"/>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lastRenderedPageBreak/>
        <w:t>po skončení platnosti dohody pokračovať v súťaži, v ktorej súťažilo spoločné družstvo klubov,</w:t>
      </w:r>
    </w:p>
    <w:p w:rsidR="000167FB" w:rsidRPr="009850D4" w:rsidRDefault="008C68B5">
      <w:pPr>
        <w:pStyle w:val="normal"/>
        <w:numPr>
          <w:ilvl w:val="1"/>
          <w:numId w:val="40"/>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označenie súťaže, v ktorej má spoločné družstvo klubov súťažiť,</w:t>
      </w:r>
    </w:p>
    <w:p w:rsidR="000167FB" w:rsidRPr="009850D4" w:rsidRDefault="008C68B5">
      <w:pPr>
        <w:pStyle w:val="normal"/>
        <w:numPr>
          <w:ilvl w:val="1"/>
          <w:numId w:val="40"/>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názov spoločného družstva.</w:t>
      </w:r>
    </w:p>
    <w:p w:rsidR="000167FB" w:rsidRPr="009850D4" w:rsidRDefault="000167FB">
      <w:pPr>
        <w:pStyle w:val="normal"/>
        <w:spacing w:line="240" w:lineRule="auto"/>
        <w:jc w:val="both"/>
      </w:pPr>
    </w:p>
    <w:p w:rsidR="000167FB" w:rsidRPr="009850D4" w:rsidRDefault="008C68B5">
      <w:pPr>
        <w:pStyle w:val="normal"/>
        <w:numPr>
          <w:ilvl w:val="0"/>
          <w:numId w:val="112"/>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Po skončení platnosti dohody uvedenej v odseku 4 môže byť družstvo mládeže klubu, ktorý nebude pokračovať v súťaži podľa ods. 5 písm. a) bodu 3 zaradené len do najn</w:t>
      </w:r>
      <w:r w:rsidRPr="009850D4">
        <w:rPr>
          <w:rFonts w:ascii="Times New Roman" w:eastAsia="Times New Roman" w:hAnsi="Times New Roman" w:cs="Times New Roman"/>
          <w:sz w:val="24"/>
        </w:rPr>
        <w:t>ižšej súťaže príslušnej vekovej kategórie.</w:t>
      </w:r>
    </w:p>
    <w:p w:rsidR="000167FB" w:rsidRPr="009850D4" w:rsidRDefault="000167FB">
      <w:pPr>
        <w:pStyle w:val="normal"/>
        <w:spacing w:line="240" w:lineRule="auto"/>
        <w:jc w:val="both"/>
      </w:pPr>
    </w:p>
    <w:p w:rsidR="000167FB" w:rsidRPr="009850D4" w:rsidRDefault="008C68B5">
      <w:pPr>
        <w:pStyle w:val="normal"/>
        <w:spacing w:line="240" w:lineRule="auto"/>
        <w:ind w:left="-30"/>
        <w:jc w:val="center"/>
      </w:pPr>
      <w:r w:rsidRPr="009850D4">
        <w:rPr>
          <w:rFonts w:ascii="Times New Roman" w:eastAsia="Times New Roman" w:hAnsi="Times New Roman" w:cs="Times New Roman"/>
          <w:sz w:val="24"/>
        </w:rPr>
        <w:t>ŠTVRTÁ HLAVA</w:t>
      </w:r>
    </w:p>
    <w:p w:rsidR="000167FB" w:rsidRPr="009850D4" w:rsidRDefault="008C68B5">
      <w:pPr>
        <w:pStyle w:val="normal"/>
        <w:spacing w:line="240" w:lineRule="auto"/>
        <w:ind w:left="-30"/>
        <w:jc w:val="center"/>
      </w:pPr>
      <w:r w:rsidRPr="009850D4">
        <w:rPr>
          <w:rFonts w:ascii="Times New Roman" w:eastAsia="Times New Roman" w:hAnsi="Times New Roman" w:cs="Times New Roman"/>
          <w:sz w:val="24"/>
        </w:rPr>
        <w:t>RIADENIE SÚŤAŽÍ ŽENSKÉHO FUTBALU</w:t>
      </w:r>
    </w:p>
    <w:p w:rsidR="000167FB" w:rsidRPr="009850D4" w:rsidRDefault="000167FB">
      <w:pPr>
        <w:pStyle w:val="normal"/>
        <w:spacing w:line="240" w:lineRule="auto"/>
      </w:pP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Článok 29</w:t>
      </w: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Súťaže ženského futbalu</w:t>
      </w:r>
    </w:p>
    <w:p w:rsidR="000167FB" w:rsidRPr="009850D4" w:rsidRDefault="000167FB">
      <w:pPr>
        <w:pStyle w:val="normal"/>
        <w:spacing w:line="240" w:lineRule="auto"/>
        <w:jc w:val="both"/>
      </w:pPr>
    </w:p>
    <w:p w:rsidR="000167FB" w:rsidRPr="009850D4" w:rsidRDefault="008C68B5">
      <w:pPr>
        <w:pStyle w:val="normal"/>
        <w:numPr>
          <w:ilvl w:val="0"/>
          <w:numId w:val="72"/>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Na organizovanie a riadenie majstrovských súťaží ženského futbalu platí tento poriadok, ak nie je v tomto článku, čl. 30 a 31 ustanovené inak.</w:t>
      </w:r>
    </w:p>
    <w:p w:rsidR="000167FB" w:rsidRPr="009850D4" w:rsidRDefault="000167FB">
      <w:pPr>
        <w:pStyle w:val="normal"/>
        <w:spacing w:line="240" w:lineRule="auto"/>
        <w:jc w:val="both"/>
      </w:pPr>
    </w:p>
    <w:p w:rsidR="000167FB" w:rsidRPr="009850D4" w:rsidRDefault="008C68B5">
      <w:pPr>
        <w:pStyle w:val="normal"/>
        <w:numPr>
          <w:ilvl w:val="0"/>
          <w:numId w:val="72"/>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Riadiaci zväz súťaže môže organizovať a riadiť súťaž ženského futbalu v týchto vekových kategóriách:</w:t>
      </w:r>
    </w:p>
    <w:p w:rsidR="000167FB" w:rsidRPr="009850D4" w:rsidRDefault="008C68B5">
      <w:pPr>
        <w:pStyle w:val="normal"/>
        <w:numPr>
          <w:ilvl w:val="0"/>
          <w:numId w:val="43"/>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ženy, ktorá</w:t>
      </w:r>
      <w:r w:rsidRPr="009850D4">
        <w:rPr>
          <w:rFonts w:ascii="Times New Roman" w:eastAsia="Times New Roman" w:hAnsi="Times New Roman" w:cs="Times New Roman"/>
          <w:sz w:val="24"/>
        </w:rPr>
        <w:t xml:space="preserve"> zahŕňa vekové úrovne U22 a vyššie,</w:t>
      </w:r>
    </w:p>
    <w:p w:rsidR="000167FB" w:rsidRPr="009850D4" w:rsidRDefault="008C68B5">
      <w:pPr>
        <w:pStyle w:val="normal"/>
        <w:numPr>
          <w:ilvl w:val="0"/>
          <w:numId w:val="43"/>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juniorky, ktorá zahŕňa vekové úrovne U17 až U21,</w:t>
      </w:r>
    </w:p>
    <w:p w:rsidR="000167FB" w:rsidRPr="009850D4" w:rsidRDefault="008C68B5">
      <w:pPr>
        <w:pStyle w:val="normal"/>
        <w:numPr>
          <w:ilvl w:val="0"/>
          <w:numId w:val="43"/>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žiačky, ktorá zahŕňa vekové úrovne U12 až U16,</w:t>
      </w:r>
    </w:p>
    <w:p w:rsidR="000167FB" w:rsidRPr="009850D4" w:rsidRDefault="008C68B5">
      <w:pPr>
        <w:pStyle w:val="normal"/>
        <w:numPr>
          <w:ilvl w:val="0"/>
          <w:numId w:val="43"/>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prípravka, ktorá zahŕňa vekové úrovne U6 až U11.</w:t>
      </w:r>
    </w:p>
    <w:p w:rsidR="000167FB" w:rsidRPr="009850D4" w:rsidRDefault="000167FB">
      <w:pPr>
        <w:pStyle w:val="normal"/>
        <w:spacing w:line="240" w:lineRule="auto"/>
        <w:jc w:val="both"/>
      </w:pPr>
    </w:p>
    <w:p w:rsidR="000167FB" w:rsidRPr="009850D4" w:rsidRDefault="008C68B5">
      <w:pPr>
        <w:pStyle w:val="normal"/>
        <w:numPr>
          <w:ilvl w:val="0"/>
          <w:numId w:val="72"/>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Do jednotlivej vekovej úrovne (“U”) patrí v súťažnom ročníku hráčka, ktorá</w:t>
      </w:r>
      <w:r w:rsidRPr="009850D4">
        <w:rPr>
          <w:rFonts w:ascii="Times New Roman" w:eastAsia="Times New Roman" w:hAnsi="Times New Roman" w:cs="Times New Roman"/>
          <w:sz w:val="24"/>
        </w:rPr>
        <w:t xml:space="preserve"> sa narodila po 1. januári roka, ktorý je určený rozdielom roku skončenia súťažného ročníka a čísla príslušnej vekovej úrovne.</w:t>
      </w:r>
    </w:p>
    <w:p w:rsidR="000167FB" w:rsidRPr="009850D4" w:rsidRDefault="000167FB">
      <w:pPr>
        <w:pStyle w:val="normal"/>
        <w:spacing w:line="240" w:lineRule="auto"/>
        <w:jc w:val="both"/>
      </w:pPr>
    </w:p>
    <w:p w:rsidR="000167FB" w:rsidRPr="009850D4" w:rsidRDefault="008C68B5">
      <w:pPr>
        <w:pStyle w:val="normal"/>
        <w:numPr>
          <w:ilvl w:val="0"/>
          <w:numId w:val="72"/>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Ak nie je možné pri určení postupujúceho a zostupujúceho družstva v súťažiach ženského futbalu postupovať podľa tohto poriadku (</w:t>
      </w:r>
      <w:r w:rsidRPr="009850D4">
        <w:rPr>
          <w:rFonts w:ascii="Times New Roman" w:eastAsia="Times New Roman" w:hAnsi="Times New Roman" w:cs="Times New Roman"/>
          <w:sz w:val="24"/>
        </w:rPr>
        <w:t>napr. dvojičky družstiev), pravidlá pre postup a zostup je možné odlišne upraviť v rozpise súťaže.</w:t>
      </w:r>
    </w:p>
    <w:p w:rsidR="000167FB" w:rsidRPr="009850D4" w:rsidRDefault="000167FB">
      <w:pPr>
        <w:pStyle w:val="normal"/>
        <w:spacing w:line="240" w:lineRule="auto"/>
        <w:jc w:val="both"/>
      </w:pPr>
    </w:p>
    <w:p w:rsidR="000167FB" w:rsidRPr="009850D4" w:rsidRDefault="008C68B5">
      <w:pPr>
        <w:pStyle w:val="normal"/>
        <w:numPr>
          <w:ilvl w:val="0"/>
          <w:numId w:val="72"/>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 xml:space="preserve">SFZ zabezpečuje organizáciu a riadenie republikových súťaží ženského futbalu. RFZ a ObFZ zabezpečujú organizáciu a riadenie nižších súťaží ženského futbalu </w:t>
      </w:r>
      <w:r w:rsidRPr="009850D4">
        <w:rPr>
          <w:rFonts w:ascii="Times New Roman" w:eastAsia="Times New Roman" w:hAnsi="Times New Roman" w:cs="Times New Roman"/>
          <w:sz w:val="24"/>
        </w:rPr>
        <w:t>a systém ich usporiadania, pravidlá a podmienky ustanovujú vo svojich rozpisoch súťaží.</w:t>
      </w:r>
    </w:p>
    <w:p w:rsidR="000167FB" w:rsidRPr="009850D4" w:rsidRDefault="000167FB">
      <w:pPr>
        <w:pStyle w:val="normal"/>
        <w:spacing w:line="240" w:lineRule="auto"/>
        <w:jc w:val="both"/>
      </w:pP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 xml:space="preserve">Článok 30 </w:t>
      </w: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Osobitné podmienky pre stretnutia ženského futbalu</w:t>
      </w:r>
    </w:p>
    <w:p w:rsidR="000167FB" w:rsidRPr="009850D4" w:rsidRDefault="000167FB">
      <w:pPr>
        <w:pStyle w:val="normal"/>
        <w:spacing w:line="240" w:lineRule="auto"/>
        <w:jc w:val="both"/>
      </w:pPr>
    </w:p>
    <w:p w:rsidR="000167FB" w:rsidRPr="009850D4" w:rsidRDefault="008C68B5">
      <w:pPr>
        <w:pStyle w:val="normal"/>
        <w:numPr>
          <w:ilvl w:val="0"/>
          <w:numId w:val="100"/>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 xml:space="preserve">Hrací čas v súťažiach ženského futbalu je stanovený pre vekové kategórie takto: </w:t>
      </w:r>
    </w:p>
    <w:p w:rsidR="000167FB" w:rsidRPr="009850D4" w:rsidRDefault="008C68B5">
      <w:pPr>
        <w:pStyle w:val="normal"/>
        <w:numPr>
          <w:ilvl w:val="1"/>
          <w:numId w:val="17"/>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ženy 2 x 45 min,</w:t>
      </w:r>
    </w:p>
    <w:p w:rsidR="000167FB" w:rsidRPr="009850D4" w:rsidRDefault="008C68B5">
      <w:pPr>
        <w:pStyle w:val="normal"/>
        <w:numPr>
          <w:ilvl w:val="1"/>
          <w:numId w:val="17"/>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juniorky 2 x 40 min,</w:t>
      </w:r>
    </w:p>
    <w:p w:rsidR="000167FB" w:rsidRPr="009850D4" w:rsidRDefault="008C68B5">
      <w:pPr>
        <w:pStyle w:val="normal"/>
        <w:numPr>
          <w:ilvl w:val="1"/>
          <w:numId w:val="17"/>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žiačky 2 x 35 min,</w:t>
      </w:r>
    </w:p>
    <w:p w:rsidR="000167FB" w:rsidRPr="009850D4" w:rsidRDefault="008C68B5">
      <w:pPr>
        <w:pStyle w:val="normal"/>
        <w:numPr>
          <w:ilvl w:val="1"/>
          <w:numId w:val="17"/>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prípravka 2 x 25 min.</w:t>
      </w:r>
    </w:p>
    <w:p w:rsidR="000167FB" w:rsidRPr="009850D4" w:rsidRDefault="000167FB">
      <w:pPr>
        <w:pStyle w:val="normal"/>
        <w:spacing w:line="240" w:lineRule="auto"/>
        <w:jc w:val="both"/>
      </w:pPr>
    </w:p>
    <w:p w:rsidR="000167FB" w:rsidRPr="009850D4" w:rsidRDefault="008C68B5">
      <w:pPr>
        <w:pStyle w:val="normal"/>
        <w:numPr>
          <w:ilvl w:val="0"/>
          <w:numId w:val="100"/>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lastRenderedPageBreak/>
        <w:t>Stretnutie ženského futbalu sa hrá s loptou, ktorej veľkosť je ustanovená v rozpise súťaže.</w:t>
      </w:r>
    </w:p>
    <w:p w:rsidR="000167FB" w:rsidRPr="009850D4" w:rsidRDefault="000167FB">
      <w:pPr>
        <w:pStyle w:val="normal"/>
        <w:spacing w:line="240" w:lineRule="auto"/>
        <w:jc w:val="both"/>
      </w:pPr>
    </w:p>
    <w:p w:rsidR="000167FB" w:rsidRPr="009850D4" w:rsidRDefault="008C68B5">
      <w:pPr>
        <w:pStyle w:val="normal"/>
        <w:numPr>
          <w:ilvl w:val="0"/>
          <w:numId w:val="100"/>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Za správny výstroj hráča zodpovedá tréner a vedúci družstva. V stretnutí ženského futbalu musí mať h</w:t>
      </w:r>
      <w:r w:rsidRPr="009850D4">
        <w:rPr>
          <w:rFonts w:ascii="Times New Roman" w:eastAsia="Times New Roman" w:hAnsi="Times New Roman" w:cs="Times New Roman"/>
          <w:sz w:val="24"/>
        </w:rPr>
        <w:t xml:space="preserve">ráčka bezpečnú športovú obuv primeranú povrchu hracej plochy. Kopačky s vymeniteľnými štupľami sú prípustné len vo vekovej kategórii ženy. </w:t>
      </w:r>
    </w:p>
    <w:p w:rsidR="000167FB" w:rsidRPr="009850D4" w:rsidRDefault="000167FB">
      <w:pPr>
        <w:pStyle w:val="normal"/>
        <w:spacing w:line="240" w:lineRule="auto"/>
        <w:jc w:val="both"/>
      </w:pP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 xml:space="preserve">Článok 31 </w:t>
      </w: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Striedavý štart hráčky</w:t>
      </w:r>
    </w:p>
    <w:p w:rsidR="000167FB" w:rsidRPr="009850D4" w:rsidRDefault="000167FB">
      <w:pPr>
        <w:pStyle w:val="normal"/>
        <w:spacing w:line="240" w:lineRule="auto"/>
        <w:jc w:val="both"/>
      </w:pPr>
    </w:p>
    <w:p w:rsidR="000167FB" w:rsidRPr="009850D4" w:rsidRDefault="008C68B5">
      <w:pPr>
        <w:pStyle w:val="normal"/>
        <w:numPr>
          <w:ilvl w:val="0"/>
          <w:numId w:val="68"/>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Dva kluby môžu uzatvoriť dohodu o striedavom štarte hráčky za družstvo dievčat v</w:t>
      </w:r>
      <w:r w:rsidRPr="009850D4">
        <w:rPr>
          <w:rFonts w:ascii="Times New Roman" w:eastAsia="Times New Roman" w:hAnsi="Times New Roman" w:cs="Times New Roman"/>
          <w:sz w:val="24"/>
        </w:rPr>
        <w:t xml:space="preserve"> kategórii žiačok v jednom klube a za družstvo chlapcov v kategóriách žiakov a mladšieho dorastu v druhom klube, pokiaľ hráčka nedovŕši 16. rok veku. </w:t>
      </w:r>
    </w:p>
    <w:p w:rsidR="000167FB" w:rsidRPr="009850D4" w:rsidRDefault="000167FB">
      <w:pPr>
        <w:pStyle w:val="normal"/>
        <w:spacing w:line="240" w:lineRule="auto"/>
        <w:jc w:val="both"/>
      </w:pPr>
    </w:p>
    <w:p w:rsidR="000167FB" w:rsidRPr="009850D4" w:rsidRDefault="008C68B5">
      <w:pPr>
        <w:pStyle w:val="normal"/>
        <w:numPr>
          <w:ilvl w:val="0"/>
          <w:numId w:val="68"/>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Kluby sú povinné pripojiť k dohode uvedenej v odseku 1 potvrdenie príslušného lekára o spôsobilosti hráč</w:t>
      </w:r>
      <w:r w:rsidRPr="009850D4">
        <w:rPr>
          <w:rFonts w:ascii="Times New Roman" w:eastAsia="Times New Roman" w:hAnsi="Times New Roman" w:cs="Times New Roman"/>
          <w:sz w:val="24"/>
        </w:rPr>
        <w:t xml:space="preserve">ky hrať za družstvá dvoch klubov. Dohodu je každý z klubov povinný predložiť na schválenie najneskôr 15 dní pred začiatkom súťažného ročníka riadiacemu orgánu svojej súťaže. Dohoda nadobúda platnosť právoplatným rozhodnutím riadiacich orgánov súťaže o jej </w:t>
      </w:r>
      <w:r w:rsidRPr="009850D4">
        <w:rPr>
          <w:rFonts w:ascii="Times New Roman" w:eastAsia="Times New Roman" w:hAnsi="Times New Roman" w:cs="Times New Roman"/>
          <w:sz w:val="24"/>
        </w:rPr>
        <w:t xml:space="preserve">schválení. Platnosť dohody je najmenej 30 dní. Platnosť dohody sa skončí vždy skončením súťažného ročníka, v ktorom môže hráčka naposledy štartovať v kategórii žiačok. </w:t>
      </w:r>
    </w:p>
    <w:p w:rsidR="000167FB" w:rsidRPr="009850D4" w:rsidRDefault="000167FB">
      <w:pPr>
        <w:pStyle w:val="normal"/>
        <w:spacing w:line="240" w:lineRule="auto"/>
        <w:jc w:val="both"/>
      </w:pPr>
    </w:p>
    <w:p w:rsidR="000167FB" w:rsidRPr="009850D4" w:rsidRDefault="008C68B5">
      <w:pPr>
        <w:pStyle w:val="normal"/>
        <w:numPr>
          <w:ilvl w:val="0"/>
          <w:numId w:val="68"/>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Klub môže uzatvoriť v jednom súťažnom ročníku len jednu dohodu o striedavom štarte tej</w:t>
      </w:r>
      <w:r w:rsidRPr="009850D4">
        <w:rPr>
          <w:rFonts w:ascii="Times New Roman" w:eastAsia="Times New Roman" w:hAnsi="Times New Roman" w:cs="Times New Roman"/>
          <w:sz w:val="24"/>
        </w:rPr>
        <w:t xml:space="preserve"> istej hráčky. </w:t>
      </w:r>
    </w:p>
    <w:p w:rsidR="000167FB" w:rsidRPr="009850D4" w:rsidRDefault="000167FB">
      <w:pPr>
        <w:pStyle w:val="normal"/>
        <w:spacing w:line="240" w:lineRule="auto"/>
        <w:jc w:val="both"/>
      </w:pPr>
    </w:p>
    <w:p w:rsidR="000167FB" w:rsidRPr="009850D4" w:rsidRDefault="008C68B5">
      <w:pPr>
        <w:pStyle w:val="normal"/>
        <w:numPr>
          <w:ilvl w:val="0"/>
          <w:numId w:val="68"/>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Ak hráčka odohrá v súťažnom ročníku stretnutie v kategórii žien, nemôže viac striedavo hrať za družstvo druhého klubu.</w:t>
      </w:r>
    </w:p>
    <w:p w:rsidR="000167FB" w:rsidRPr="009850D4" w:rsidRDefault="000167FB">
      <w:pPr>
        <w:pStyle w:val="normal"/>
        <w:spacing w:line="240" w:lineRule="auto"/>
        <w:jc w:val="both"/>
      </w:pPr>
    </w:p>
    <w:p w:rsidR="000167FB" w:rsidRPr="009850D4" w:rsidRDefault="008C68B5">
      <w:pPr>
        <w:pStyle w:val="normal"/>
        <w:spacing w:line="240" w:lineRule="auto"/>
        <w:ind w:left="-30"/>
        <w:jc w:val="center"/>
      </w:pPr>
      <w:r w:rsidRPr="009850D4">
        <w:rPr>
          <w:rFonts w:ascii="Times New Roman" w:eastAsia="Times New Roman" w:hAnsi="Times New Roman" w:cs="Times New Roman"/>
          <w:sz w:val="24"/>
        </w:rPr>
        <w:t>PIATA HLAVA</w:t>
      </w:r>
    </w:p>
    <w:p w:rsidR="000167FB" w:rsidRPr="009850D4" w:rsidRDefault="008C68B5">
      <w:pPr>
        <w:pStyle w:val="normal"/>
        <w:spacing w:line="240" w:lineRule="auto"/>
        <w:ind w:left="-30"/>
        <w:jc w:val="center"/>
      </w:pPr>
      <w:r w:rsidRPr="009850D4">
        <w:rPr>
          <w:rFonts w:ascii="Times New Roman" w:eastAsia="Times New Roman" w:hAnsi="Times New Roman" w:cs="Times New Roman"/>
          <w:sz w:val="24"/>
        </w:rPr>
        <w:t xml:space="preserve">RIADENIE NEMAJSTROVSKÝCH SÚŤAŽÍ </w:t>
      </w:r>
    </w:p>
    <w:p w:rsidR="000167FB" w:rsidRPr="009850D4" w:rsidRDefault="000167FB">
      <w:pPr>
        <w:pStyle w:val="normal"/>
        <w:spacing w:line="240" w:lineRule="auto"/>
      </w:pP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 xml:space="preserve">Článok 32 </w:t>
      </w: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Organizácia nemajstrovských súťaží</w:t>
      </w:r>
    </w:p>
    <w:p w:rsidR="000167FB" w:rsidRPr="009850D4" w:rsidRDefault="000167FB">
      <w:pPr>
        <w:pStyle w:val="normal"/>
        <w:spacing w:line="240" w:lineRule="auto"/>
        <w:jc w:val="both"/>
      </w:pPr>
    </w:p>
    <w:p w:rsidR="000167FB" w:rsidRPr="009850D4" w:rsidRDefault="008C68B5">
      <w:pPr>
        <w:pStyle w:val="normal"/>
        <w:numPr>
          <w:ilvl w:val="0"/>
          <w:numId w:val="120"/>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Nemajstrovskú súťaž (turnaj) a prípravné stretnutie za účasti slovenských i zahraničných družstiev môže zorganizovať a riadiť klub a riadiaci zväz, ktorí zodpovedajú za dodržiavanie tohto poriadku, ktorý sa na turnaj a prípravné stretnutie primerane použij</w:t>
      </w:r>
      <w:r w:rsidRPr="009850D4">
        <w:rPr>
          <w:rFonts w:ascii="Times New Roman" w:eastAsia="Times New Roman" w:hAnsi="Times New Roman" w:cs="Times New Roman"/>
          <w:sz w:val="24"/>
        </w:rPr>
        <w:t>e.</w:t>
      </w:r>
    </w:p>
    <w:p w:rsidR="000167FB" w:rsidRPr="009850D4" w:rsidRDefault="000167FB">
      <w:pPr>
        <w:pStyle w:val="normal"/>
        <w:spacing w:line="240" w:lineRule="auto"/>
        <w:jc w:val="both"/>
      </w:pPr>
    </w:p>
    <w:p w:rsidR="000167FB" w:rsidRPr="009850D4" w:rsidRDefault="008C68B5">
      <w:pPr>
        <w:pStyle w:val="normal"/>
        <w:numPr>
          <w:ilvl w:val="0"/>
          <w:numId w:val="120"/>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Klub, ktorý je organizátorom súťaže a stretnutia uvedených v odseku 1, oznámi ich konanie riadiacemu zväzu podľa územnej príslušnosti organizujúceho klubu a riadiacemu orgánu súťaže, v ktorej družstvo klubu zúčastňujúce sa na tejto súťaži alebo v stret</w:t>
      </w:r>
      <w:r w:rsidRPr="009850D4">
        <w:rPr>
          <w:rFonts w:ascii="Times New Roman" w:eastAsia="Times New Roman" w:hAnsi="Times New Roman" w:cs="Times New Roman"/>
          <w:sz w:val="24"/>
        </w:rPr>
        <w:t xml:space="preserve">nutí štartuje, spolu s podmienkami tejto súťaže (propozície). </w:t>
      </w:r>
    </w:p>
    <w:p w:rsidR="000167FB" w:rsidRPr="009850D4" w:rsidRDefault="000167FB">
      <w:pPr>
        <w:pStyle w:val="normal"/>
        <w:spacing w:line="240" w:lineRule="auto"/>
        <w:jc w:val="both"/>
      </w:pPr>
    </w:p>
    <w:p w:rsidR="000167FB" w:rsidRPr="009850D4" w:rsidRDefault="008C68B5">
      <w:pPr>
        <w:pStyle w:val="normal"/>
        <w:numPr>
          <w:ilvl w:val="0"/>
          <w:numId w:val="120"/>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V súťaži alebo stretnutí uvedených v odseku 1 môže nastúpiť za družstvo klubu hráč, ktorý je registrovaný v inom klube, len s písomným súhlasom materského klubu.</w:t>
      </w:r>
    </w:p>
    <w:p w:rsidR="000167FB" w:rsidRPr="009850D4" w:rsidRDefault="000167FB">
      <w:pPr>
        <w:pStyle w:val="normal"/>
        <w:spacing w:line="240" w:lineRule="auto"/>
        <w:jc w:val="both"/>
      </w:pPr>
    </w:p>
    <w:p w:rsidR="000167FB" w:rsidRPr="009850D4" w:rsidRDefault="008C68B5">
      <w:pPr>
        <w:pStyle w:val="normal"/>
        <w:numPr>
          <w:ilvl w:val="0"/>
          <w:numId w:val="120"/>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Klub, ktorý sa chce zúčastniť</w:t>
      </w:r>
      <w:r w:rsidRPr="009850D4">
        <w:rPr>
          <w:rFonts w:ascii="Times New Roman" w:eastAsia="Times New Roman" w:hAnsi="Times New Roman" w:cs="Times New Roman"/>
          <w:sz w:val="24"/>
        </w:rPr>
        <w:t xml:space="preserve"> nemajstrovskej súťaže (turnaj) alebo prípravného stretnutia v zahraničí, je povinný o tom minimálne 21 dní vopred informovať riadiaci orgán súťaže, </w:t>
      </w:r>
      <w:r w:rsidRPr="009850D4">
        <w:rPr>
          <w:rFonts w:ascii="Times New Roman" w:eastAsia="Times New Roman" w:hAnsi="Times New Roman" w:cs="Times New Roman"/>
          <w:sz w:val="24"/>
        </w:rPr>
        <w:lastRenderedPageBreak/>
        <w:t>v ktorej družstvo klubu štartuje a nesmie svojou účasťou na takom stretnutí narušiť termínovú listinu majst</w:t>
      </w:r>
      <w:r w:rsidRPr="009850D4">
        <w:rPr>
          <w:rFonts w:ascii="Times New Roman" w:eastAsia="Times New Roman" w:hAnsi="Times New Roman" w:cs="Times New Roman"/>
          <w:sz w:val="24"/>
        </w:rPr>
        <w:t xml:space="preserve">rovskej súťaže. </w:t>
      </w:r>
    </w:p>
    <w:p w:rsidR="000167FB" w:rsidRPr="009850D4" w:rsidRDefault="000167FB">
      <w:pPr>
        <w:pStyle w:val="normal"/>
        <w:spacing w:line="240" w:lineRule="auto"/>
        <w:jc w:val="both"/>
      </w:pP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 xml:space="preserve">Článok 33 </w:t>
      </w: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Súťaž s upravenými pravidlami</w:t>
      </w:r>
    </w:p>
    <w:p w:rsidR="000167FB" w:rsidRPr="009850D4" w:rsidRDefault="000167FB">
      <w:pPr>
        <w:pStyle w:val="normal"/>
        <w:spacing w:line="240" w:lineRule="auto"/>
        <w:jc w:val="both"/>
      </w:pPr>
    </w:p>
    <w:p w:rsidR="000167FB" w:rsidRPr="009850D4" w:rsidRDefault="008C68B5">
      <w:pPr>
        <w:pStyle w:val="normal"/>
        <w:spacing w:line="240" w:lineRule="auto"/>
        <w:ind w:firstLine="720"/>
        <w:jc w:val="both"/>
      </w:pPr>
      <w:r w:rsidRPr="009850D4">
        <w:rPr>
          <w:rFonts w:ascii="Times New Roman" w:eastAsia="Times New Roman" w:hAnsi="Times New Roman" w:cs="Times New Roman"/>
          <w:sz w:val="24"/>
        </w:rPr>
        <w:t>Na území Slovenskej republiky je možné organizovať a riadiť aj súťaž s pravidlami odlišnými ako v tomto poriadku s prihliadnutím na osobitný charakter hry (napr. malý futbal); pre takúto súťaž pla</w:t>
      </w:r>
      <w:r w:rsidRPr="009850D4">
        <w:rPr>
          <w:rFonts w:ascii="Times New Roman" w:eastAsia="Times New Roman" w:hAnsi="Times New Roman" w:cs="Times New Roman"/>
          <w:sz w:val="24"/>
        </w:rPr>
        <w:t>tí tento poriadok primerane.</w:t>
      </w:r>
    </w:p>
    <w:p w:rsidR="000167FB" w:rsidRPr="009850D4" w:rsidRDefault="000167FB">
      <w:pPr>
        <w:pStyle w:val="normal"/>
        <w:spacing w:line="240" w:lineRule="auto"/>
        <w:jc w:val="both"/>
      </w:pPr>
    </w:p>
    <w:p w:rsidR="000167FB" w:rsidRPr="009850D4" w:rsidRDefault="008C68B5">
      <w:pPr>
        <w:pStyle w:val="normal"/>
        <w:spacing w:line="240" w:lineRule="auto"/>
        <w:jc w:val="center"/>
      </w:pPr>
      <w:r w:rsidRPr="009850D4">
        <w:rPr>
          <w:rFonts w:ascii="Times New Roman" w:eastAsia="Times New Roman" w:hAnsi="Times New Roman" w:cs="Times New Roman"/>
          <w:sz w:val="24"/>
        </w:rPr>
        <w:t>ŠIESTA HLAVA</w:t>
      </w:r>
    </w:p>
    <w:p w:rsidR="000167FB" w:rsidRPr="009850D4" w:rsidRDefault="008C68B5">
      <w:pPr>
        <w:pStyle w:val="normal"/>
        <w:spacing w:line="240" w:lineRule="auto"/>
        <w:ind w:left="-30"/>
        <w:jc w:val="center"/>
      </w:pPr>
      <w:r w:rsidRPr="009850D4">
        <w:rPr>
          <w:rFonts w:ascii="Times New Roman" w:eastAsia="Times New Roman" w:hAnsi="Times New Roman" w:cs="Times New Roman"/>
          <w:sz w:val="24"/>
        </w:rPr>
        <w:t xml:space="preserve">TERMÍNY STRETNUTÍ </w:t>
      </w:r>
    </w:p>
    <w:p w:rsidR="000167FB" w:rsidRPr="009850D4" w:rsidRDefault="000167FB">
      <w:pPr>
        <w:pStyle w:val="normal"/>
        <w:spacing w:line="240" w:lineRule="auto"/>
        <w:ind w:left="-30"/>
        <w:jc w:val="center"/>
      </w:pP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Článok 34</w:t>
      </w: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 xml:space="preserve">Termínová listina </w:t>
      </w:r>
    </w:p>
    <w:p w:rsidR="000167FB" w:rsidRPr="009850D4" w:rsidRDefault="000167FB">
      <w:pPr>
        <w:pStyle w:val="normal"/>
        <w:spacing w:line="240" w:lineRule="auto"/>
        <w:jc w:val="both"/>
      </w:pPr>
    </w:p>
    <w:p w:rsidR="000167FB" w:rsidRPr="009850D4" w:rsidRDefault="008C68B5">
      <w:pPr>
        <w:pStyle w:val="normal"/>
        <w:numPr>
          <w:ilvl w:val="0"/>
          <w:numId w:val="33"/>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 xml:space="preserve"> Termínová listina musí byť zostavená tak, aby sa posledné stretnutie súťaže v súťažnom ročníku odohralo najneskôr do 30. júna. </w:t>
      </w:r>
    </w:p>
    <w:p w:rsidR="000167FB" w:rsidRPr="009850D4" w:rsidRDefault="000167FB">
      <w:pPr>
        <w:pStyle w:val="normal"/>
        <w:spacing w:line="240" w:lineRule="auto"/>
        <w:jc w:val="both"/>
      </w:pPr>
    </w:p>
    <w:p w:rsidR="000167FB" w:rsidRPr="009850D4" w:rsidRDefault="008C68B5">
      <w:pPr>
        <w:pStyle w:val="normal"/>
        <w:numPr>
          <w:ilvl w:val="0"/>
          <w:numId w:val="33"/>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 xml:space="preserve">Klub neoznamuje riadiacemu orgánu súťaže termín stretnutia uvedený v termínovej listine. </w:t>
      </w:r>
    </w:p>
    <w:p w:rsidR="000167FB" w:rsidRPr="009850D4" w:rsidRDefault="000167FB">
      <w:pPr>
        <w:pStyle w:val="normal"/>
        <w:spacing w:line="240" w:lineRule="auto"/>
        <w:jc w:val="both"/>
      </w:pPr>
    </w:p>
    <w:p w:rsidR="000167FB" w:rsidRPr="009850D4" w:rsidRDefault="008C68B5">
      <w:pPr>
        <w:pStyle w:val="normal"/>
        <w:numPr>
          <w:ilvl w:val="0"/>
          <w:numId w:val="33"/>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Hosťujúce družstvo je povinné dostaviť sa na stretnutie uvedené v termínovej listine bez toho, aby čakalo na oznámenie domáceho družstva, že sa stretnutie hrá, ak ro</w:t>
      </w:r>
      <w:r w:rsidRPr="009850D4">
        <w:rPr>
          <w:rFonts w:ascii="Times New Roman" w:eastAsia="Times New Roman" w:hAnsi="Times New Roman" w:cs="Times New Roman"/>
          <w:sz w:val="24"/>
        </w:rPr>
        <w:t>zpis súťaže alebo rozhodnutie riadiaceho orgánu súťaže oznámené v úradnej správe neustanovuje inak.</w:t>
      </w:r>
    </w:p>
    <w:p w:rsidR="000167FB" w:rsidRPr="009850D4" w:rsidRDefault="000167FB">
      <w:pPr>
        <w:pStyle w:val="normal"/>
        <w:spacing w:line="240" w:lineRule="auto"/>
        <w:jc w:val="both"/>
      </w:pP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 xml:space="preserve">Článok 35 </w:t>
      </w: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Termíny stretnutí</w:t>
      </w:r>
    </w:p>
    <w:p w:rsidR="000167FB" w:rsidRPr="009850D4" w:rsidRDefault="000167FB">
      <w:pPr>
        <w:pStyle w:val="normal"/>
        <w:spacing w:line="240" w:lineRule="auto"/>
        <w:jc w:val="both"/>
      </w:pPr>
    </w:p>
    <w:p w:rsidR="000167FB" w:rsidRPr="009850D4" w:rsidRDefault="008C68B5">
      <w:pPr>
        <w:pStyle w:val="normal"/>
        <w:numPr>
          <w:ilvl w:val="0"/>
          <w:numId w:val="2"/>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Odporúčané začiatky stretnutí v majstrovských a pohárových súťažiach (úradné hracie časy), ktoré sa ustanovujú v rozpise súťa</w:t>
      </w:r>
      <w:r w:rsidRPr="009850D4">
        <w:rPr>
          <w:rFonts w:ascii="Times New Roman" w:eastAsia="Times New Roman" w:hAnsi="Times New Roman" w:cs="Times New Roman"/>
          <w:sz w:val="24"/>
        </w:rPr>
        <w:t>že, sú tieto:</w:t>
      </w:r>
    </w:p>
    <w:p w:rsidR="000167FB" w:rsidRPr="009850D4" w:rsidRDefault="008C68B5">
      <w:pPr>
        <w:pStyle w:val="normal"/>
        <w:spacing w:line="240" w:lineRule="auto"/>
        <w:ind w:firstLine="720"/>
        <w:jc w:val="both"/>
      </w:pPr>
      <w:r w:rsidRPr="009850D4">
        <w:rPr>
          <w:rFonts w:ascii="Times New Roman" w:eastAsia="Times New Roman" w:hAnsi="Times New Roman" w:cs="Times New Roman"/>
          <w:sz w:val="24"/>
        </w:rPr>
        <w:t xml:space="preserve">01.01. – 15.02. 13:30 hod. </w:t>
      </w:r>
    </w:p>
    <w:p w:rsidR="000167FB" w:rsidRPr="009850D4" w:rsidRDefault="008C68B5">
      <w:pPr>
        <w:pStyle w:val="normal"/>
        <w:spacing w:line="240" w:lineRule="auto"/>
        <w:ind w:firstLine="720"/>
        <w:jc w:val="both"/>
      </w:pPr>
      <w:r w:rsidRPr="009850D4">
        <w:rPr>
          <w:rFonts w:ascii="Times New Roman" w:eastAsia="Times New Roman" w:hAnsi="Times New Roman" w:cs="Times New Roman"/>
          <w:sz w:val="24"/>
        </w:rPr>
        <w:t xml:space="preserve">16.02. – 01.03. 14:00 hod. </w:t>
      </w:r>
    </w:p>
    <w:p w:rsidR="000167FB" w:rsidRPr="009850D4" w:rsidRDefault="008C68B5">
      <w:pPr>
        <w:pStyle w:val="normal"/>
        <w:spacing w:line="240" w:lineRule="auto"/>
        <w:ind w:firstLine="720"/>
        <w:jc w:val="both"/>
      </w:pPr>
      <w:r w:rsidRPr="009850D4">
        <w:rPr>
          <w:rFonts w:ascii="Times New Roman" w:eastAsia="Times New Roman" w:hAnsi="Times New Roman" w:cs="Times New Roman"/>
          <w:sz w:val="24"/>
        </w:rPr>
        <w:t xml:space="preserve">02.03. – 15.03. 14:30 hod. </w:t>
      </w:r>
    </w:p>
    <w:p w:rsidR="000167FB" w:rsidRPr="009850D4" w:rsidRDefault="008C68B5">
      <w:pPr>
        <w:pStyle w:val="normal"/>
        <w:spacing w:line="240" w:lineRule="auto"/>
        <w:ind w:firstLine="720"/>
        <w:jc w:val="both"/>
      </w:pPr>
      <w:r w:rsidRPr="009850D4">
        <w:rPr>
          <w:rFonts w:ascii="Times New Roman" w:eastAsia="Times New Roman" w:hAnsi="Times New Roman" w:cs="Times New Roman"/>
          <w:sz w:val="24"/>
        </w:rPr>
        <w:t xml:space="preserve">16.03. – 31.03. 15:00 hod. </w:t>
      </w:r>
    </w:p>
    <w:p w:rsidR="000167FB" w:rsidRPr="009850D4" w:rsidRDefault="008C68B5">
      <w:pPr>
        <w:pStyle w:val="normal"/>
        <w:spacing w:line="240" w:lineRule="auto"/>
        <w:ind w:firstLine="720"/>
        <w:jc w:val="both"/>
      </w:pPr>
      <w:r w:rsidRPr="009850D4">
        <w:rPr>
          <w:rFonts w:ascii="Times New Roman" w:eastAsia="Times New Roman" w:hAnsi="Times New Roman" w:cs="Times New Roman"/>
          <w:sz w:val="24"/>
        </w:rPr>
        <w:t xml:space="preserve">01.04. – 15.04. 15:30 hod. </w:t>
      </w:r>
    </w:p>
    <w:p w:rsidR="000167FB" w:rsidRPr="009850D4" w:rsidRDefault="008C68B5">
      <w:pPr>
        <w:pStyle w:val="normal"/>
        <w:spacing w:line="240" w:lineRule="auto"/>
        <w:ind w:firstLine="720"/>
        <w:jc w:val="both"/>
      </w:pPr>
      <w:r w:rsidRPr="009850D4">
        <w:rPr>
          <w:rFonts w:ascii="Times New Roman" w:eastAsia="Times New Roman" w:hAnsi="Times New Roman" w:cs="Times New Roman"/>
          <w:sz w:val="24"/>
        </w:rPr>
        <w:t xml:space="preserve">16.04. – 30.04. 16:00 hod. </w:t>
      </w:r>
    </w:p>
    <w:p w:rsidR="000167FB" w:rsidRPr="009850D4" w:rsidRDefault="008C68B5">
      <w:pPr>
        <w:pStyle w:val="normal"/>
        <w:spacing w:line="240" w:lineRule="auto"/>
        <w:ind w:firstLine="720"/>
        <w:jc w:val="both"/>
      </w:pPr>
      <w:r w:rsidRPr="009850D4">
        <w:rPr>
          <w:rFonts w:ascii="Times New Roman" w:eastAsia="Times New Roman" w:hAnsi="Times New Roman" w:cs="Times New Roman"/>
          <w:sz w:val="24"/>
        </w:rPr>
        <w:t xml:space="preserve">01.05. – 15.05. 16:30 hod. </w:t>
      </w:r>
    </w:p>
    <w:p w:rsidR="000167FB" w:rsidRPr="009850D4" w:rsidRDefault="008C68B5">
      <w:pPr>
        <w:pStyle w:val="normal"/>
        <w:spacing w:line="240" w:lineRule="auto"/>
        <w:ind w:firstLine="720"/>
        <w:jc w:val="both"/>
      </w:pPr>
      <w:r w:rsidRPr="009850D4">
        <w:rPr>
          <w:rFonts w:ascii="Times New Roman" w:eastAsia="Times New Roman" w:hAnsi="Times New Roman" w:cs="Times New Roman"/>
          <w:sz w:val="24"/>
        </w:rPr>
        <w:t xml:space="preserve">16.05. – 15.06. 17:00 hod. </w:t>
      </w:r>
    </w:p>
    <w:p w:rsidR="000167FB" w:rsidRPr="009850D4" w:rsidRDefault="008C68B5">
      <w:pPr>
        <w:pStyle w:val="normal"/>
        <w:spacing w:line="240" w:lineRule="auto"/>
        <w:ind w:firstLine="720"/>
        <w:jc w:val="both"/>
      </w:pPr>
      <w:r w:rsidRPr="009850D4">
        <w:rPr>
          <w:rFonts w:ascii="Times New Roman" w:eastAsia="Times New Roman" w:hAnsi="Times New Roman" w:cs="Times New Roman"/>
          <w:sz w:val="24"/>
        </w:rPr>
        <w:t xml:space="preserve">16.06. – 31.07. 17:30 hod. </w:t>
      </w:r>
    </w:p>
    <w:p w:rsidR="000167FB" w:rsidRPr="009850D4" w:rsidRDefault="008C68B5">
      <w:pPr>
        <w:pStyle w:val="normal"/>
        <w:spacing w:line="240" w:lineRule="auto"/>
        <w:ind w:firstLine="720"/>
        <w:jc w:val="both"/>
      </w:pPr>
      <w:r w:rsidRPr="009850D4">
        <w:rPr>
          <w:rFonts w:ascii="Times New Roman" w:eastAsia="Times New Roman" w:hAnsi="Times New Roman" w:cs="Times New Roman"/>
          <w:sz w:val="24"/>
        </w:rPr>
        <w:t xml:space="preserve">01.08. – 15.08. 16:30 hod. </w:t>
      </w:r>
    </w:p>
    <w:p w:rsidR="000167FB" w:rsidRPr="009850D4" w:rsidRDefault="008C68B5">
      <w:pPr>
        <w:pStyle w:val="normal"/>
        <w:spacing w:line="240" w:lineRule="auto"/>
        <w:ind w:firstLine="720"/>
        <w:jc w:val="both"/>
      </w:pPr>
      <w:r w:rsidRPr="009850D4">
        <w:rPr>
          <w:rFonts w:ascii="Times New Roman" w:eastAsia="Times New Roman" w:hAnsi="Times New Roman" w:cs="Times New Roman"/>
          <w:sz w:val="24"/>
        </w:rPr>
        <w:t xml:space="preserve">16.08. – 31.08. 16:00 hod. </w:t>
      </w:r>
    </w:p>
    <w:p w:rsidR="000167FB" w:rsidRPr="009850D4" w:rsidRDefault="008C68B5">
      <w:pPr>
        <w:pStyle w:val="normal"/>
        <w:spacing w:line="240" w:lineRule="auto"/>
        <w:ind w:firstLine="720"/>
        <w:jc w:val="both"/>
      </w:pPr>
      <w:r w:rsidRPr="009850D4">
        <w:rPr>
          <w:rFonts w:ascii="Times New Roman" w:eastAsia="Times New Roman" w:hAnsi="Times New Roman" w:cs="Times New Roman"/>
          <w:sz w:val="24"/>
        </w:rPr>
        <w:t xml:space="preserve">01.09. – 15.09. 15:30 hod. </w:t>
      </w:r>
    </w:p>
    <w:p w:rsidR="000167FB" w:rsidRPr="009850D4" w:rsidRDefault="008C68B5">
      <w:pPr>
        <w:pStyle w:val="normal"/>
        <w:spacing w:line="240" w:lineRule="auto"/>
        <w:ind w:firstLine="720"/>
        <w:jc w:val="both"/>
      </w:pPr>
      <w:r w:rsidRPr="009850D4">
        <w:rPr>
          <w:rFonts w:ascii="Times New Roman" w:eastAsia="Times New Roman" w:hAnsi="Times New Roman" w:cs="Times New Roman"/>
          <w:sz w:val="24"/>
        </w:rPr>
        <w:t xml:space="preserve">16.09. – 30.09. 15:00 hod. </w:t>
      </w:r>
    </w:p>
    <w:p w:rsidR="000167FB" w:rsidRPr="009850D4" w:rsidRDefault="008C68B5">
      <w:pPr>
        <w:pStyle w:val="normal"/>
        <w:spacing w:line="240" w:lineRule="auto"/>
        <w:ind w:firstLine="720"/>
        <w:jc w:val="both"/>
      </w:pPr>
      <w:r w:rsidRPr="009850D4">
        <w:rPr>
          <w:rFonts w:ascii="Times New Roman" w:eastAsia="Times New Roman" w:hAnsi="Times New Roman" w:cs="Times New Roman"/>
          <w:sz w:val="24"/>
        </w:rPr>
        <w:t xml:space="preserve">01.10. – 15.10. 14:30 hod. </w:t>
      </w:r>
    </w:p>
    <w:p w:rsidR="000167FB" w:rsidRPr="009850D4" w:rsidRDefault="008C68B5">
      <w:pPr>
        <w:pStyle w:val="normal"/>
        <w:spacing w:line="240" w:lineRule="auto"/>
        <w:ind w:firstLine="720"/>
        <w:jc w:val="both"/>
      </w:pPr>
      <w:r w:rsidRPr="009850D4">
        <w:rPr>
          <w:rFonts w:ascii="Times New Roman" w:eastAsia="Times New Roman" w:hAnsi="Times New Roman" w:cs="Times New Roman"/>
          <w:sz w:val="24"/>
        </w:rPr>
        <w:t xml:space="preserve">16.10. – 31.10. 14:00 hod. </w:t>
      </w:r>
    </w:p>
    <w:p w:rsidR="000167FB" w:rsidRPr="009850D4" w:rsidRDefault="008C68B5">
      <w:pPr>
        <w:pStyle w:val="normal"/>
        <w:spacing w:line="240" w:lineRule="auto"/>
        <w:ind w:firstLine="720"/>
        <w:jc w:val="both"/>
      </w:pPr>
      <w:r w:rsidRPr="009850D4">
        <w:rPr>
          <w:rFonts w:ascii="Times New Roman" w:eastAsia="Times New Roman" w:hAnsi="Times New Roman" w:cs="Times New Roman"/>
          <w:sz w:val="24"/>
        </w:rPr>
        <w:t xml:space="preserve">01.11. – 15.11. 13:30 hod. </w:t>
      </w:r>
    </w:p>
    <w:p w:rsidR="000167FB" w:rsidRPr="009850D4" w:rsidRDefault="008C68B5">
      <w:pPr>
        <w:pStyle w:val="normal"/>
        <w:spacing w:line="240" w:lineRule="auto"/>
        <w:ind w:firstLine="720"/>
        <w:jc w:val="both"/>
      </w:pPr>
      <w:r w:rsidRPr="009850D4">
        <w:rPr>
          <w:rFonts w:ascii="Times New Roman" w:eastAsia="Times New Roman" w:hAnsi="Times New Roman" w:cs="Times New Roman"/>
          <w:sz w:val="24"/>
        </w:rPr>
        <w:lastRenderedPageBreak/>
        <w:t>16.11. – 31.12. 13:00 hod.</w:t>
      </w:r>
    </w:p>
    <w:p w:rsidR="000167FB" w:rsidRPr="009850D4" w:rsidRDefault="000167FB">
      <w:pPr>
        <w:pStyle w:val="normal"/>
        <w:spacing w:line="240" w:lineRule="auto"/>
        <w:jc w:val="both"/>
      </w:pPr>
    </w:p>
    <w:p w:rsidR="000167FB" w:rsidRPr="009850D4" w:rsidRDefault="008C68B5">
      <w:pPr>
        <w:pStyle w:val="normal"/>
        <w:numPr>
          <w:ilvl w:val="0"/>
          <w:numId w:val="2"/>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Zači</w:t>
      </w:r>
      <w:r w:rsidRPr="009850D4">
        <w:rPr>
          <w:rFonts w:ascii="Times New Roman" w:eastAsia="Times New Roman" w:hAnsi="Times New Roman" w:cs="Times New Roman"/>
          <w:sz w:val="24"/>
        </w:rPr>
        <w:t>atok stretnutia pri umelom osvetlení a stretnutia vysielaného v televízii je možné určiť individuálne mimo začiatkov stretnutí ustanovených rozpisom súťaže.</w:t>
      </w:r>
    </w:p>
    <w:p w:rsidR="000167FB" w:rsidRPr="009850D4" w:rsidRDefault="000167FB">
      <w:pPr>
        <w:pStyle w:val="normal"/>
        <w:spacing w:line="240" w:lineRule="auto"/>
        <w:jc w:val="both"/>
      </w:pPr>
    </w:p>
    <w:p w:rsidR="000167FB" w:rsidRPr="009850D4" w:rsidRDefault="008C68B5">
      <w:pPr>
        <w:pStyle w:val="normal"/>
        <w:numPr>
          <w:ilvl w:val="0"/>
          <w:numId w:val="2"/>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 xml:space="preserve">Ak sa hrá stretnutie mládežníckej súťaže ako predstretnutie, začiatok v prípade vekovej kategórie </w:t>
      </w:r>
      <w:r w:rsidRPr="009850D4">
        <w:rPr>
          <w:rFonts w:ascii="Times New Roman" w:eastAsia="Times New Roman" w:hAnsi="Times New Roman" w:cs="Times New Roman"/>
          <w:sz w:val="24"/>
        </w:rPr>
        <w:t>dorastu je minimálne o 2 hodiny a 30 minút skôr, a v prípade vekovej kategórie žiakov minimálne o 2 hodiny skôr, ako začiatok nasledujúceho stretnutia.</w:t>
      </w:r>
    </w:p>
    <w:p w:rsidR="000167FB" w:rsidRPr="009850D4" w:rsidRDefault="000167FB">
      <w:pPr>
        <w:pStyle w:val="normal"/>
        <w:spacing w:line="240" w:lineRule="auto"/>
        <w:jc w:val="both"/>
      </w:pPr>
    </w:p>
    <w:p w:rsidR="000167FB" w:rsidRPr="009850D4" w:rsidRDefault="008C68B5">
      <w:pPr>
        <w:pStyle w:val="normal"/>
        <w:numPr>
          <w:ilvl w:val="0"/>
          <w:numId w:val="2"/>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 xml:space="preserve">Riadiaci orgán súťaže môže ustanoviť jednotný termín odohratia všetkých stretnutí v posledných troch </w:t>
      </w:r>
      <w:r w:rsidRPr="009850D4">
        <w:rPr>
          <w:rFonts w:ascii="Times New Roman" w:eastAsia="Times New Roman" w:hAnsi="Times New Roman" w:cs="Times New Roman"/>
          <w:sz w:val="24"/>
        </w:rPr>
        <w:t xml:space="preserve">kolách súťaže, pričom družstvá priamo zainteresované do súboja o majstra, víťaza, postup (aj do pohárových súťaží UEFA) a zostup nemôžu v tejto časti súťaže požiadať o zmenu termínu stretnutia, ani sa na zmene termínu stretnutia dohodnúť. </w:t>
      </w:r>
    </w:p>
    <w:p w:rsidR="000167FB" w:rsidRPr="009850D4" w:rsidRDefault="000167FB">
      <w:pPr>
        <w:pStyle w:val="normal"/>
        <w:spacing w:line="240" w:lineRule="auto"/>
        <w:jc w:val="both"/>
      </w:pPr>
    </w:p>
    <w:p w:rsidR="000167FB" w:rsidRPr="009850D4" w:rsidRDefault="008C68B5">
      <w:pPr>
        <w:pStyle w:val="normal"/>
        <w:numPr>
          <w:ilvl w:val="0"/>
          <w:numId w:val="2"/>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V majstrovských</w:t>
      </w:r>
      <w:r w:rsidRPr="009850D4">
        <w:rPr>
          <w:rFonts w:ascii="Times New Roman" w:eastAsia="Times New Roman" w:hAnsi="Times New Roman" w:cs="Times New Roman"/>
          <w:sz w:val="24"/>
        </w:rPr>
        <w:t xml:space="preserve"> súťažiach nie je možné stretnutie B-družstva klubu odohrať v rovnaký deň ako stretnutie A-družstva klubu, ak sa kluby nedohodnú inak. V majstrovských súťažiach nie je možné stretnutie družstva klubu nižšej súťaže, v ktorom štartujú hráči družstva klubu vy</w:t>
      </w:r>
      <w:r w:rsidRPr="009850D4">
        <w:rPr>
          <w:rFonts w:ascii="Times New Roman" w:eastAsia="Times New Roman" w:hAnsi="Times New Roman" w:cs="Times New Roman"/>
          <w:sz w:val="24"/>
        </w:rPr>
        <w:t>ššej súťaže na základe dohody o striedavom štarte hráčov, odohrať v rovnaký deň ako stretnutie družstva klubu vyššej súťaže, ak sa kluby nedohodnú inak.</w:t>
      </w:r>
    </w:p>
    <w:p w:rsidR="000167FB" w:rsidRPr="009850D4" w:rsidRDefault="000167FB">
      <w:pPr>
        <w:pStyle w:val="normal"/>
        <w:spacing w:line="240" w:lineRule="auto"/>
        <w:jc w:val="both"/>
      </w:pP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 xml:space="preserve">Článok 36 </w:t>
      </w: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Zmena termínu stretnutia na základe dohody</w:t>
      </w:r>
    </w:p>
    <w:p w:rsidR="000167FB" w:rsidRPr="009850D4" w:rsidRDefault="000167FB">
      <w:pPr>
        <w:pStyle w:val="normal"/>
        <w:spacing w:line="240" w:lineRule="auto"/>
        <w:jc w:val="both"/>
      </w:pPr>
    </w:p>
    <w:p w:rsidR="000167FB" w:rsidRPr="009850D4" w:rsidRDefault="008C68B5">
      <w:pPr>
        <w:pStyle w:val="normal"/>
        <w:numPr>
          <w:ilvl w:val="0"/>
          <w:numId w:val="115"/>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 xml:space="preserve">Družstvá môžu svoje stretnutie na základe vzájomnej dohody klubov predohrať v inom termíne ako je uvedený v termínovej listine, ak ich dohodu predložia riadiacemu orgán súťaže minimálne 10 dní pred termínomstretnutia uvedenom v termínovej listine v súlade </w:t>
      </w:r>
      <w:r w:rsidRPr="009850D4">
        <w:rPr>
          <w:rFonts w:ascii="Times New Roman" w:eastAsia="Times New Roman" w:hAnsi="Times New Roman" w:cs="Times New Roman"/>
          <w:sz w:val="24"/>
        </w:rPr>
        <w:t>s ďalšími podmienkami uvedenými v rozpise súťaže.</w:t>
      </w:r>
    </w:p>
    <w:p w:rsidR="000167FB" w:rsidRPr="009850D4" w:rsidRDefault="000167FB">
      <w:pPr>
        <w:pStyle w:val="normal"/>
        <w:spacing w:line="240" w:lineRule="auto"/>
        <w:jc w:val="both"/>
      </w:pPr>
    </w:p>
    <w:p w:rsidR="000167FB" w:rsidRPr="009850D4" w:rsidRDefault="008C68B5">
      <w:pPr>
        <w:pStyle w:val="normal"/>
        <w:numPr>
          <w:ilvl w:val="0"/>
          <w:numId w:val="115"/>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Družstvá môžu odohrať stretnutie v inom termíne ako je uvedený v termínovej listine na základe vzájomnej dohody klubov uzatvorenej podľa podmienok uvedených v rozpise súťaže, ak ich dohodu schváli riadiaci</w:t>
      </w:r>
      <w:r w:rsidRPr="009850D4">
        <w:rPr>
          <w:rFonts w:ascii="Times New Roman" w:eastAsia="Times New Roman" w:hAnsi="Times New Roman" w:cs="Times New Roman"/>
          <w:sz w:val="24"/>
        </w:rPr>
        <w:t xml:space="preserve"> orgán súťaže.</w:t>
      </w:r>
    </w:p>
    <w:p w:rsidR="000167FB" w:rsidRPr="009850D4" w:rsidRDefault="000167FB">
      <w:pPr>
        <w:pStyle w:val="normal"/>
        <w:spacing w:line="240" w:lineRule="auto"/>
        <w:jc w:val="both"/>
      </w:pPr>
    </w:p>
    <w:p w:rsidR="000167FB" w:rsidRPr="009850D4" w:rsidRDefault="008C68B5">
      <w:pPr>
        <w:pStyle w:val="normal"/>
        <w:numPr>
          <w:ilvl w:val="0"/>
          <w:numId w:val="115"/>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Družstvá môžu odohrať stretnutie  v obrátenom poradí, ako boli vyžrebované, na základe vzájomnej dohody klubov uzatvorenej podľa podmienok uvedených v rozpise súťaže. Družstvá sú však povinné odohrať stretnutia na ihriskách oboch súperov.</w:t>
      </w:r>
    </w:p>
    <w:p w:rsidR="000167FB" w:rsidRPr="009850D4" w:rsidRDefault="000167FB">
      <w:pPr>
        <w:pStyle w:val="normal"/>
        <w:spacing w:line="240" w:lineRule="auto"/>
        <w:jc w:val="both"/>
      </w:pP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 xml:space="preserve">Článok 37 </w:t>
      </w: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Zmena termínu stretnutia z iného dôvodu</w:t>
      </w:r>
    </w:p>
    <w:p w:rsidR="000167FB" w:rsidRPr="009850D4" w:rsidRDefault="000167FB">
      <w:pPr>
        <w:pStyle w:val="normal"/>
        <w:spacing w:line="240" w:lineRule="auto"/>
        <w:jc w:val="both"/>
      </w:pPr>
    </w:p>
    <w:p w:rsidR="000167FB" w:rsidRPr="009850D4" w:rsidRDefault="008C68B5">
      <w:pPr>
        <w:pStyle w:val="normal"/>
        <w:numPr>
          <w:ilvl w:val="0"/>
          <w:numId w:val="73"/>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Riadiaci orgán súťaže môže vo výnimočných a odôvodnených prípadoch nariadiť odohrať stretnutie bez súhlasu klubov družstiev aj v inom termíne ako je uvedený v termínovej listine. Riadiaci orgán súťaže nar</w:t>
      </w:r>
      <w:r w:rsidRPr="009850D4">
        <w:rPr>
          <w:rFonts w:ascii="Times New Roman" w:eastAsia="Times New Roman" w:hAnsi="Times New Roman" w:cs="Times New Roman"/>
          <w:sz w:val="24"/>
        </w:rPr>
        <w:t>iadi zmenu termínu vždy, ak orgán verejného zdravotníctva nariadi opatrenie na predchádzanie ochoreniam alebo opatrenie pri ohrozeniach verejného zdravia v rámci svojej územnej pôsobnosti,</w:t>
      </w:r>
      <w:r w:rsidRPr="009850D4">
        <w:rPr>
          <w:rFonts w:ascii="Times New Roman" w:eastAsia="Times New Roman" w:hAnsi="Times New Roman" w:cs="Times New Roman"/>
          <w:sz w:val="24"/>
          <w:vertAlign w:val="superscript"/>
        </w:rPr>
        <w:footnoteReference w:id="16"/>
      </w:r>
      <w:r w:rsidRPr="009850D4">
        <w:rPr>
          <w:rFonts w:ascii="Times New Roman" w:eastAsia="Times New Roman" w:hAnsi="Times New Roman" w:cs="Times New Roman"/>
          <w:sz w:val="24"/>
        </w:rPr>
        <w:t>ktoré svojou povahou vylučujú odohratie stretnutia.</w:t>
      </w:r>
    </w:p>
    <w:p w:rsidR="000167FB" w:rsidRPr="009850D4" w:rsidRDefault="000167FB">
      <w:pPr>
        <w:pStyle w:val="normal"/>
        <w:spacing w:line="240" w:lineRule="auto"/>
        <w:jc w:val="both"/>
      </w:pPr>
    </w:p>
    <w:p w:rsidR="000167FB" w:rsidRPr="009850D4" w:rsidRDefault="008C68B5">
      <w:pPr>
        <w:pStyle w:val="normal"/>
        <w:numPr>
          <w:ilvl w:val="0"/>
          <w:numId w:val="73"/>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lastRenderedPageBreak/>
        <w:t>Klub môže poži</w:t>
      </w:r>
      <w:r w:rsidRPr="009850D4">
        <w:rPr>
          <w:rFonts w:ascii="Times New Roman" w:eastAsia="Times New Roman" w:hAnsi="Times New Roman" w:cs="Times New Roman"/>
          <w:sz w:val="24"/>
        </w:rPr>
        <w:t xml:space="preserve">adať riadiaci orgán súťaže o schválenie zmeny termínu stretnutia, zmeny miesta konania stretnutia (ihriska) alebo stretnutia pri umelom osvetlení najneskôr 21 dní pred termínom stretnutia uvedenom v termínovej listine, pričom je povinný zároveň v uvedenej </w:t>
      </w:r>
      <w:r w:rsidRPr="009850D4">
        <w:rPr>
          <w:rFonts w:ascii="Times New Roman" w:eastAsia="Times New Roman" w:hAnsi="Times New Roman" w:cs="Times New Roman"/>
          <w:sz w:val="24"/>
        </w:rPr>
        <w:t>lehote oznámiť súperovi podanie žiadosti o zmenu termínu stretnuia. Pre schválenie tejto zmeny termínu stretnutia riadiacim orgánom súťaže sa súhlas súpera nevyžaduje.</w:t>
      </w:r>
    </w:p>
    <w:p w:rsidR="000167FB" w:rsidRPr="009850D4" w:rsidRDefault="000167FB">
      <w:pPr>
        <w:pStyle w:val="normal"/>
        <w:spacing w:line="240" w:lineRule="auto"/>
        <w:jc w:val="both"/>
      </w:pPr>
    </w:p>
    <w:p w:rsidR="000167FB" w:rsidRPr="009850D4" w:rsidRDefault="008C68B5">
      <w:pPr>
        <w:pStyle w:val="normal"/>
        <w:numPr>
          <w:ilvl w:val="0"/>
          <w:numId w:val="73"/>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Podmienky pre zmenu termínu stretnutia z dôvodu nominovania hráčov klubu na reprezentač</w:t>
      </w:r>
      <w:r w:rsidRPr="009850D4">
        <w:rPr>
          <w:rFonts w:ascii="Times New Roman" w:eastAsia="Times New Roman" w:hAnsi="Times New Roman" w:cs="Times New Roman"/>
          <w:sz w:val="24"/>
        </w:rPr>
        <w:t>né stretnutie ustanovuje rozpis súťaže.</w:t>
      </w:r>
    </w:p>
    <w:p w:rsidR="000167FB" w:rsidRPr="009850D4" w:rsidRDefault="000167FB">
      <w:pPr>
        <w:pStyle w:val="normal"/>
        <w:spacing w:line="240" w:lineRule="auto"/>
        <w:ind w:firstLine="1"/>
        <w:jc w:val="both"/>
      </w:pPr>
    </w:p>
    <w:p w:rsidR="000167FB" w:rsidRPr="009850D4" w:rsidRDefault="008C68B5">
      <w:pPr>
        <w:pStyle w:val="normal"/>
        <w:numPr>
          <w:ilvl w:val="0"/>
          <w:numId w:val="73"/>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Ak dôjde k zmene termínu stretnutia z dôvodu jeho neodohratia alebo nedohratia, postupuje sa podľa čl. 69 a 70.</w:t>
      </w:r>
    </w:p>
    <w:p w:rsidR="000167FB" w:rsidRPr="009850D4" w:rsidRDefault="000167FB">
      <w:pPr>
        <w:pStyle w:val="normal"/>
        <w:spacing w:line="240" w:lineRule="auto"/>
      </w:pPr>
    </w:p>
    <w:p w:rsidR="000167FB" w:rsidRPr="009850D4" w:rsidRDefault="008C68B5">
      <w:pPr>
        <w:pStyle w:val="normal"/>
        <w:spacing w:line="240" w:lineRule="auto"/>
        <w:ind w:left="-30"/>
        <w:jc w:val="center"/>
      </w:pPr>
      <w:r w:rsidRPr="009850D4">
        <w:rPr>
          <w:rFonts w:ascii="Times New Roman" w:eastAsia="Times New Roman" w:hAnsi="Times New Roman" w:cs="Times New Roman"/>
          <w:b/>
          <w:sz w:val="24"/>
        </w:rPr>
        <w:t xml:space="preserve">PIATA ČASŤ </w:t>
      </w:r>
    </w:p>
    <w:p w:rsidR="000167FB" w:rsidRPr="009850D4" w:rsidRDefault="008C68B5">
      <w:pPr>
        <w:pStyle w:val="normal"/>
        <w:spacing w:line="240" w:lineRule="auto"/>
        <w:ind w:left="-30"/>
        <w:jc w:val="center"/>
      </w:pPr>
      <w:r w:rsidRPr="009850D4">
        <w:rPr>
          <w:rFonts w:ascii="Times New Roman" w:eastAsia="Times New Roman" w:hAnsi="Times New Roman" w:cs="Times New Roman"/>
          <w:b/>
          <w:sz w:val="24"/>
        </w:rPr>
        <w:t>ÚČASTNÍCI SÚŤAŽÍ</w:t>
      </w:r>
    </w:p>
    <w:p w:rsidR="000167FB" w:rsidRPr="009850D4" w:rsidRDefault="000167FB">
      <w:pPr>
        <w:pStyle w:val="normal"/>
        <w:spacing w:line="240" w:lineRule="auto"/>
        <w:jc w:val="both"/>
      </w:pPr>
    </w:p>
    <w:p w:rsidR="000167FB" w:rsidRPr="009850D4" w:rsidRDefault="008C68B5">
      <w:pPr>
        <w:pStyle w:val="normal"/>
        <w:spacing w:line="240" w:lineRule="auto"/>
        <w:ind w:left="-30"/>
        <w:jc w:val="center"/>
      </w:pPr>
      <w:r w:rsidRPr="009850D4">
        <w:rPr>
          <w:rFonts w:ascii="Times New Roman" w:eastAsia="Times New Roman" w:hAnsi="Times New Roman" w:cs="Times New Roman"/>
          <w:sz w:val="24"/>
        </w:rPr>
        <w:t>PRVÁ HLAVA</w:t>
      </w:r>
    </w:p>
    <w:p w:rsidR="000167FB" w:rsidRPr="009850D4" w:rsidRDefault="008C68B5">
      <w:pPr>
        <w:pStyle w:val="normal"/>
        <w:spacing w:line="240" w:lineRule="auto"/>
        <w:ind w:left="-30"/>
        <w:jc w:val="center"/>
      </w:pPr>
      <w:r w:rsidRPr="009850D4">
        <w:rPr>
          <w:rFonts w:ascii="Times New Roman" w:eastAsia="Times New Roman" w:hAnsi="Times New Roman" w:cs="Times New Roman"/>
          <w:sz w:val="24"/>
        </w:rPr>
        <w:t>KLUBY</w:t>
      </w:r>
    </w:p>
    <w:p w:rsidR="000167FB" w:rsidRPr="009850D4" w:rsidRDefault="000167FB">
      <w:pPr>
        <w:pStyle w:val="normal"/>
        <w:spacing w:line="240" w:lineRule="auto"/>
        <w:ind w:left="-30"/>
        <w:jc w:val="center"/>
      </w:pP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 xml:space="preserve">Článok 38 </w:t>
      </w: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 xml:space="preserve">Podmienky pre účasť klubu v súťaži </w:t>
      </w:r>
    </w:p>
    <w:p w:rsidR="000167FB" w:rsidRPr="009850D4" w:rsidRDefault="000167FB">
      <w:pPr>
        <w:pStyle w:val="normal"/>
        <w:spacing w:line="240" w:lineRule="auto"/>
        <w:jc w:val="both"/>
      </w:pPr>
    </w:p>
    <w:p w:rsidR="000167FB" w:rsidRPr="009850D4" w:rsidRDefault="008C68B5">
      <w:pPr>
        <w:pStyle w:val="normal"/>
        <w:spacing w:line="240" w:lineRule="auto"/>
        <w:ind w:firstLine="720"/>
        <w:jc w:val="both"/>
      </w:pPr>
      <w:r w:rsidRPr="009850D4">
        <w:rPr>
          <w:rFonts w:ascii="Times New Roman" w:eastAsia="Times New Roman" w:hAnsi="Times New Roman" w:cs="Times New Roman"/>
          <w:sz w:val="24"/>
        </w:rPr>
        <w:t>Klub, ktorý má družstvo zaradené v súťaži je povinný najmä:</w:t>
      </w:r>
    </w:p>
    <w:p w:rsidR="000167FB" w:rsidRPr="009850D4" w:rsidRDefault="008C68B5">
      <w:pPr>
        <w:pStyle w:val="normal"/>
        <w:numPr>
          <w:ilvl w:val="1"/>
          <w:numId w:val="45"/>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splniť podmienky pre účasť v súťaži,</w:t>
      </w:r>
    </w:p>
    <w:p w:rsidR="000167FB" w:rsidRPr="009850D4" w:rsidRDefault="008C68B5">
      <w:pPr>
        <w:pStyle w:val="normal"/>
        <w:numPr>
          <w:ilvl w:val="1"/>
          <w:numId w:val="45"/>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mať v súťažiach zaradené počas celého súťažného ročníka mládežnícke družstvá, ktorých počet ustanovuje rozpis súťaže,</w:t>
      </w:r>
    </w:p>
    <w:p w:rsidR="000167FB" w:rsidRPr="009850D4" w:rsidRDefault="008C68B5">
      <w:pPr>
        <w:pStyle w:val="normal"/>
        <w:numPr>
          <w:ilvl w:val="1"/>
          <w:numId w:val="45"/>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vyhlásiť v prihláške do súťaže, že klub j</w:t>
      </w:r>
      <w:r w:rsidRPr="009850D4">
        <w:rPr>
          <w:rFonts w:ascii="Times New Roman" w:eastAsia="Times New Roman" w:hAnsi="Times New Roman" w:cs="Times New Roman"/>
          <w:sz w:val="24"/>
        </w:rPr>
        <w:t xml:space="preserve">e finančne zabezpečený a súťaž riadne dokončí, </w:t>
      </w:r>
    </w:p>
    <w:p w:rsidR="000167FB" w:rsidRPr="009850D4" w:rsidRDefault="008C68B5">
      <w:pPr>
        <w:pStyle w:val="normal"/>
        <w:numPr>
          <w:ilvl w:val="1"/>
          <w:numId w:val="45"/>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uhradiť riadiacemu zväzu riadne a včas poplatky na základe mesačnej zbernej faktúry v súlade s podmienkami úhrady ustanovenými v rozpise súťaže,</w:t>
      </w:r>
    </w:p>
    <w:p w:rsidR="000167FB" w:rsidRPr="009850D4" w:rsidRDefault="008C68B5">
      <w:pPr>
        <w:pStyle w:val="normal"/>
        <w:numPr>
          <w:ilvl w:val="1"/>
          <w:numId w:val="45"/>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uhradiť riadiacemu zväzu príslušnej súťaže ostatné ustanovené p</w:t>
      </w:r>
      <w:r w:rsidRPr="009850D4">
        <w:rPr>
          <w:rFonts w:ascii="Times New Roman" w:eastAsia="Times New Roman" w:hAnsi="Times New Roman" w:cs="Times New Roman"/>
          <w:sz w:val="24"/>
        </w:rPr>
        <w:t>oplatky (napr. štartovné, zábezpeka).</w:t>
      </w:r>
    </w:p>
    <w:p w:rsidR="000167FB" w:rsidRPr="009850D4" w:rsidRDefault="000167FB">
      <w:pPr>
        <w:pStyle w:val="normal"/>
        <w:spacing w:line="240" w:lineRule="auto"/>
        <w:jc w:val="both"/>
      </w:pP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 xml:space="preserve">Článok 39 </w:t>
      </w: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 xml:space="preserve">Prihláška do súťaže </w:t>
      </w:r>
    </w:p>
    <w:p w:rsidR="000167FB" w:rsidRPr="009850D4" w:rsidRDefault="000167FB">
      <w:pPr>
        <w:pStyle w:val="normal"/>
        <w:spacing w:line="240" w:lineRule="auto"/>
        <w:jc w:val="both"/>
      </w:pPr>
    </w:p>
    <w:p w:rsidR="000167FB" w:rsidRPr="009850D4" w:rsidRDefault="008C68B5">
      <w:pPr>
        <w:pStyle w:val="normal"/>
        <w:numPr>
          <w:ilvl w:val="0"/>
          <w:numId w:val="48"/>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Podmienkou zaradenia družstva klubu do súťaže je podanie záväznej prihlášky prostredníctvom Informačného systému slovenského futbalu (ďalej len “ISSF”) v termíne, rozsahu a forme stano</w:t>
      </w:r>
      <w:r w:rsidRPr="009850D4">
        <w:rPr>
          <w:rFonts w:ascii="Times New Roman" w:eastAsia="Times New Roman" w:hAnsi="Times New Roman" w:cs="Times New Roman"/>
          <w:sz w:val="24"/>
        </w:rPr>
        <w:t>venej riadiacim orgánom súťaže. Náležitosti prihlášky a podmienky pre účasť v súťaži ustanovuje rozpis súťaže.</w:t>
      </w:r>
    </w:p>
    <w:p w:rsidR="000167FB" w:rsidRPr="009850D4" w:rsidRDefault="000167FB">
      <w:pPr>
        <w:pStyle w:val="normal"/>
        <w:spacing w:line="240" w:lineRule="auto"/>
        <w:jc w:val="both"/>
      </w:pPr>
    </w:p>
    <w:p w:rsidR="000167FB" w:rsidRPr="009850D4" w:rsidRDefault="008C68B5">
      <w:pPr>
        <w:pStyle w:val="normal"/>
        <w:numPr>
          <w:ilvl w:val="0"/>
          <w:numId w:val="48"/>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Klub je povinný najneskôr s podaním prihlášky do súťaže za každé svoje družstvo uhradiť štartovné vo výške a spôsobom ustanoveným v rozpise súťa</w:t>
      </w:r>
      <w:r w:rsidRPr="009850D4">
        <w:rPr>
          <w:rFonts w:ascii="Times New Roman" w:eastAsia="Times New Roman" w:hAnsi="Times New Roman" w:cs="Times New Roman"/>
          <w:sz w:val="24"/>
        </w:rPr>
        <w:t>že.</w:t>
      </w:r>
    </w:p>
    <w:p w:rsidR="000167FB" w:rsidRPr="009850D4" w:rsidRDefault="000167FB">
      <w:pPr>
        <w:pStyle w:val="normal"/>
        <w:spacing w:line="240" w:lineRule="auto"/>
        <w:jc w:val="both"/>
      </w:pP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 xml:space="preserve">Článok 40 </w:t>
      </w: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 xml:space="preserve">Povinnosti klubu v súťaži </w:t>
      </w:r>
    </w:p>
    <w:p w:rsidR="000167FB" w:rsidRPr="009850D4" w:rsidRDefault="000167FB">
      <w:pPr>
        <w:pStyle w:val="normal"/>
        <w:spacing w:line="240" w:lineRule="auto"/>
        <w:jc w:val="both"/>
      </w:pPr>
    </w:p>
    <w:p w:rsidR="000167FB" w:rsidRPr="009850D4" w:rsidRDefault="008C68B5">
      <w:pPr>
        <w:pStyle w:val="normal"/>
        <w:spacing w:line="240" w:lineRule="auto"/>
        <w:ind w:firstLine="720"/>
        <w:jc w:val="both"/>
      </w:pPr>
      <w:r w:rsidRPr="009850D4">
        <w:rPr>
          <w:rFonts w:ascii="Times New Roman" w:eastAsia="Times New Roman" w:hAnsi="Times New Roman" w:cs="Times New Roman"/>
          <w:sz w:val="24"/>
        </w:rPr>
        <w:t xml:space="preserve">Klub, ktorý má v súťaži zaradené družstvo je povinný najmä: </w:t>
      </w:r>
    </w:p>
    <w:p w:rsidR="000167FB" w:rsidRPr="009850D4" w:rsidRDefault="008C68B5">
      <w:pPr>
        <w:pStyle w:val="normal"/>
        <w:numPr>
          <w:ilvl w:val="0"/>
          <w:numId w:val="47"/>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lastRenderedPageBreak/>
        <w:t>vyplniť v ISSF ustanovené údaje trénera a ostatných členov realizačného tímu družstva v termíne ustanovenom riadiacim orgánom súťaže a požiadať o ich schválenie riadiaci zväz súťaže,</w:t>
      </w:r>
    </w:p>
    <w:p w:rsidR="000167FB" w:rsidRPr="009850D4" w:rsidRDefault="008C68B5">
      <w:pPr>
        <w:pStyle w:val="normal"/>
        <w:numPr>
          <w:ilvl w:val="0"/>
          <w:numId w:val="47"/>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 xml:space="preserve">mať všetkých hráčov, ktorí sú zaradení do družstva registrovaných podľa </w:t>
      </w:r>
      <w:r w:rsidRPr="009850D4">
        <w:rPr>
          <w:rFonts w:ascii="Times New Roman" w:eastAsia="Times New Roman" w:hAnsi="Times New Roman" w:cs="Times New Roman"/>
          <w:sz w:val="24"/>
        </w:rPr>
        <w:t>osobitného predpisu,</w:t>
      </w:r>
      <w:r w:rsidRPr="009850D4">
        <w:rPr>
          <w:rFonts w:ascii="Times New Roman" w:eastAsia="Times New Roman" w:hAnsi="Times New Roman" w:cs="Times New Roman"/>
          <w:sz w:val="24"/>
          <w:vertAlign w:val="superscript"/>
        </w:rPr>
        <w:footnoteReference w:id="17"/>
      </w:r>
    </w:p>
    <w:p w:rsidR="000167FB" w:rsidRPr="009850D4" w:rsidRDefault="008C68B5">
      <w:pPr>
        <w:pStyle w:val="normal"/>
        <w:numPr>
          <w:ilvl w:val="0"/>
          <w:numId w:val="47"/>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riadiť sa ustanoveniami tohto poriadku, rozpisom súťaže, ako aj ostatnými osobitnými predpismi a rozhodnutiami SFZ a riadiaceho zväzu súťaže,</w:t>
      </w:r>
    </w:p>
    <w:p w:rsidR="000167FB" w:rsidRPr="009850D4" w:rsidRDefault="008C68B5">
      <w:pPr>
        <w:pStyle w:val="normal"/>
        <w:numPr>
          <w:ilvl w:val="0"/>
          <w:numId w:val="47"/>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 xml:space="preserve">vykonať opatrenia na odohratie všetkých stretnutí a usilovať sa o bezproblémový a regulárny </w:t>
      </w:r>
      <w:r w:rsidRPr="009850D4">
        <w:rPr>
          <w:rFonts w:ascii="Times New Roman" w:eastAsia="Times New Roman" w:hAnsi="Times New Roman" w:cs="Times New Roman"/>
          <w:sz w:val="24"/>
        </w:rPr>
        <w:t>priebeh súťaže.</w:t>
      </w:r>
    </w:p>
    <w:p w:rsidR="000167FB" w:rsidRPr="009850D4" w:rsidRDefault="008C68B5">
      <w:pPr>
        <w:pStyle w:val="normal"/>
        <w:numPr>
          <w:ilvl w:val="0"/>
          <w:numId w:val="47"/>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 xml:space="preserve">zabezpečiť potrebné technické vybavenie pre činnosť osôb v ISSF. </w:t>
      </w:r>
    </w:p>
    <w:p w:rsidR="000167FB" w:rsidRPr="009850D4" w:rsidRDefault="000167FB">
      <w:pPr>
        <w:pStyle w:val="normal"/>
        <w:spacing w:line="240" w:lineRule="auto"/>
      </w:pP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 xml:space="preserve">Článok 41 </w:t>
      </w: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Súpiska družstva</w:t>
      </w:r>
    </w:p>
    <w:p w:rsidR="000167FB" w:rsidRPr="009850D4" w:rsidRDefault="000167FB">
      <w:pPr>
        <w:pStyle w:val="normal"/>
        <w:spacing w:line="240" w:lineRule="auto"/>
        <w:jc w:val="both"/>
      </w:pPr>
    </w:p>
    <w:p w:rsidR="000167FB" w:rsidRPr="009850D4" w:rsidRDefault="008C68B5">
      <w:pPr>
        <w:pStyle w:val="normal"/>
        <w:numPr>
          <w:ilvl w:val="0"/>
          <w:numId w:val="52"/>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Súpiska družstva je vytváraná v ISSF na základe štartu hráčov v stretnutí podľa zápisu o stretnutí. V priebehu súťaže je súpiska dopĺňaná v ISSF</w:t>
      </w:r>
      <w:r w:rsidRPr="009850D4">
        <w:rPr>
          <w:rFonts w:ascii="Times New Roman" w:eastAsia="Times New Roman" w:hAnsi="Times New Roman" w:cs="Times New Roman"/>
          <w:sz w:val="24"/>
        </w:rPr>
        <w:t xml:space="preserve"> na základe štartov hráčov v stretnutí uvedených v zápise o stretnutí. Ak je v rozpise súťaže uvedená výnimka z povinného použitia ISSF, klub je povinný vyplniť súpisku v súlade s týmto poriadkom a rozpisom súťaže.  </w:t>
      </w:r>
    </w:p>
    <w:p w:rsidR="000167FB" w:rsidRPr="009850D4" w:rsidRDefault="000167FB">
      <w:pPr>
        <w:pStyle w:val="normal"/>
        <w:spacing w:line="240" w:lineRule="auto"/>
        <w:jc w:val="both"/>
      </w:pPr>
    </w:p>
    <w:p w:rsidR="000167FB" w:rsidRPr="009850D4" w:rsidRDefault="008C68B5">
      <w:pPr>
        <w:pStyle w:val="normal"/>
        <w:numPr>
          <w:ilvl w:val="0"/>
          <w:numId w:val="52"/>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Súpiska v ISSF obsahuje minimálne tiet</w:t>
      </w:r>
      <w:r w:rsidRPr="009850D4">
        <w:rPr>
          <w:rFonts w:ascii="Times New Roman" w:eastAsia="Times New Roman" w:hAnsi="Times New Roman" w:cs="Times New Roman"/>
          <w:sz w:val="24"/>
        </w:rPr>
        <w:t xml:space="preserve">o údaje: </w:t>
      </w:r>
    </w:p>
    <w:p w:rsidR="000167FB" w:rsidRPr="009850D4" w:rsidRDefault="008C68B5">
      <w:pPr>
        <w:pStyle w:val="normal"/>
        <w:numPr>
          <w:ilvl w:val="0"/>
          <w:numId w:val="107"/>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názov klubu,</w:t>
      </w:r>
    </w:p>
    <w:p w:rsidR="000167FB" w:rsidRPr="009850D4" w:rsidRDefault="008C68B5">
      <w:pPr>
        <w:pStyle w:val="normal"/>
        <w:numPr>
          <w:ilvl w:val="0"/>
          <w:numId w:val="107"/>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meno a priezvisko hráča a jeho registračné číslo,</w:t>
      </w:r>
    </w:p>
    <w:p w:rsidR="000167FB" w:rsidRPr="009850D4" w:rsidRDefault="008C68B5">
      <w:pPr>
        <w:pStyle w:val="normal"/>
        <w:numPr>
          <w:ilvl w:val="0"/>
          <w:numId w:val="107"/>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meno a priezvisko trénera, asistenta trénera a vedúceho družstva a ich registračné čísla.</w:t>
      </w:r>
    </w:p>
    <w:p w:rsidR="000167FB" w:rsidRPr="009850D4" w:rsidRDefault="000167FB">
      <w:pPr>
        <w:pStyle w:val="normal"/>
        <w:spacing w:line="240" w:lineRule="auto"/>
        <w:jc w:val="both"/>
      </w:pPr>
    </w:p>
    <w:p w:rsidR="000167FB" w:rsidRPr="009850D4" w:rsidRDefault="008C68B5">
      <w:pPr>
        <w:pStyle w:val="normal"/>
        <w:numPr>
          <w:ilvl w:val="0"/>
          <w:numId w:val="52"/>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Klub</w:t>
      </w:r>
      <w:r w:rsidRPr="009850D4">
        <w:rPr>
          <w:rFonts w:ascii="Times New Roman" w:eastAsia="Times New Roman" w:hAnsi="Times New Roman" w:cs="Times New Roman"/>
          <w:sz w:val="24"/>
        </w:rPr>
        <w:t xml:space="preserve"> nasadením hráča do stretnutia potvrdzuje, že sa hráč jeho klubu podrobil lekárskej prehliadke, aby mohol v stretnutí nastúpiť. Riadiaci orgán súťaže je oprávnený kedykoľvek skontrolovať vykonanie lekárskej prehliadky hráča a klub je povinný na požiadanie </w:t>
      </w:r>
      <w:r w:rsidRPr="009850D4">
        <w:rPr>
          <w:rFonts w:ascii="Times New Roman" w:eastAsia="Times New Roman" w:hAnsi="Times New Roman" w:cs="Times New Roman"/>
          <w:sz w:val="24"/>
        </w:rPr>
        <w:t>preukázať riadiacemu orgánu súťaže, že sa jeho hráč podrobil lekárskej prehliadke.</w:t>
      </w:r>
    </w:p>
    <w:p w:rsidR="000167FB" w:rsidRPr="009850D4" w:rsidRDefault="000167FB">
      <w:pPr>
        <w:pStyle w:val="normal"/>
        <w:spacing w:line="240" w:lineRule="auto"/>
        <w:jc w:val="both"/>
      </w:pPr>
    </w:p>
    <w:p w:rsidR="000167FB" w:rsidRPr="009850D4" w:rsidRDefault="008C68B5">
      <w:pPr>
        <w:pStyle w:val="normal"/>
        <w:numPr>
          <w:ilvl w:val="0"/>
          <w:numId w:val="52"/>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Klub musí mať najneskôr do podania prihlášky do súťaže minimálne 11 registrovaných  hráčov, ktorí môžu štartovať za družstvo prihlásené do súťaže vo vekovej kategórii dospe</w:t>
      </w:r>
      <w:r w:rsidRPr="009850D4">
        <w:rPr>
          <w:rFonts w:ascii="Times New Roman" w:eastAsia="Times New Roman" w:hAnsi="Times New Roman" w:cs="Times New Roman"/>
          <w:sz w:val="24"/>
        </w:rPr>
        <w:t>lých alebo vo vekovej kategórii dorastu. Počet registrovaných hráčov klubu v ostatných vekových kategóriách ustanovuje rozpis súťaže.</w:t>
      </w:r>
    </w:p>
    <w:p w:rsidR="000167FB" w:rsidRPr="009850D4" w:rsidRDefault="000167FB">
      <w:pPr>
        <w:pStyle w:val="normal"/>
        <w:spacing w:line="240" w:lineRule="auto"/>
        <w:jc w:val="both"/>
      </w:pP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 xml:space="preserve">Článok 42 </w:t>
      </w: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Súpisky viacerých družstiev klubu</w:t>
      </w:r>
    </w:p>
    <w:p w:rsidR="000167FB" w:rsidRPr="009850D4" w:rsidRDefault="000167FB">
      <w:pPr>
        <w:pStyle w:val="normal"/>
        <w:spacing w:line="240" w:lineRule="auto"/>
        <w:jc w:val="both"/>
      </w:pPr>
    </w:p>
    <w:p w:rsidR="000167FB" w:rsidRPr="009850D4" w:rsidRDefault="008C68B5">
      <w:pPr>
        <w:pStyle w:val="normal"/>
        <w:numPr>
          <w:ilvl w:val="0"/>
          <w:numId w:val="101"/>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Klubu, ktorý má v súťažiach rovnakej vekovej kategórie viac družstiev na rô</w:t>
      </w:r>
      <w:r w:rsidRPr="009850D4">
        <w:rPr>
          <w:rFonts w:ascii="Times New Roman" w:eastAsia="Times New Roman" w:hAnsi="Times New Roman" w:cs="Times New Roman"/>
          <w:sz w:val="24"/>
        </w:rPr>
        <w:t>znom stupni súťaže, sa vytvára v ISSF súpiska všetkých družstiev.</w:t>
      </w:r>
    </w:p>
    <w:p w:rsidR="000167FB" w:rsidRPr="009850D4" w:rsidRDefault="000167FB">
      <w:pPr>
        <w:pStyle w:val="normal"/>
        <w:spacing w:line="240" w:lineRule="auto"/>
        <w:jc w:val="both"/>
      </w:pPr>
    </w:p>
    <w:p w:rsidR="000167FB" w:rsidRPr="009850D4" w:rsidRDefault="008C68B5">
      <w:pPr>
        <w:pStyle w:val="normal"/>
        <w:numPr>
          <w:ilvl w:val="0"/>
          <w:numId w:val="101"/>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Klubu, ktorý má v regionálnych a oblastných súťažiach rovnakej vekovej kategórie na rovnakom stupni súťaže viac družstiev v odlišných skupinách alebo viac družstiev v jednej súťaži, sa vytv</w:t>
      </w:r>
      <w:r w:rsidRPr="009850D4">
        <w:rPr>
          <w:rFonts w:ascii="Times New Roman" w:eastAsia="Times New Roman" w:hAnsi="Times New Roman" w:cs="Times New Roman"/>
          <w:sz w:val="24"/>
        </w:rPr>
        <w:t xml:space="preserve">ára v ISSF súpiska všetkých družstiev. Hráč môže štartovať v súťažnom ročníku </w:t>
      </w:r>
      <w:r w:rsidRPr="009850D4">
        <w:rPr>
          <w:rFonts w:ascii="Times New Roman" w:eastAsia="Times New Roman" w:hAnsi="Times New Roman" w:cs="Times New Roman"/>
          <w:sz w:val="24"/>
        </w:rPr>
        <w:lastRenderedPageBreak/>
        <w:t xml:space="preserve">len za to družstvo, na ktorého súpiske je uvedený, ak nedôjde k odhláseniu alebo vylúčeniu jedného z družstiev klubu zo súťaže; tým nie sú dotknuté ustanovenia čl. 20, 21 a 31. </w:t>
      </w:r>
    </w:p>
    <w:p w:rsidR="000167FB" w:rsidRPr="009850D4" w:rsidRDefault="000167FB">
      <w:pPr>
        <w:pStyle w:val="normal"/>
        <w:spacing w:line="240" w:lineRule="auto"/>
        <w:jc w:val="both"/>
      </w:pPr>
    </w:p>
    <w:p w:rsidR="000167FB" w:rsidRPr="009850D4" w:rsidRDefault="008C68B5">
      <w:pPr>
        <w:pStyle w:val="normal"/>
        <w:spacing w:line="240" w:lineRule="auto"/>
        <w:ind w:left="-30"/>
        <w:jc w:val="center"/>
      </w:pPr>
      <w:r w:rsidRPr="009850D4">
        <w:rPr>
          <w:rFonts w:ascii="Times New Roman" w:eastAsia="Times New Roman" w:hAnsi="Times New Roman" w:cs="Times New Roman"/>
          <w:sz w:val="24"/>
        </w:rPr>
        <w:t>DRUHÁ HLAVA</w:t>
      </w:r>
    </w:p>
    <w:p w:rsidR="000167FB" w:rsidRPr="009850D4" w:rsidRDefault="008C68B5">
      <w:pPr>
        <w:pStyle w:val="normal"/>
        <w:spacing w:line="240" w:lineRule="auto"/>
        <w:ind w:left="-30"/>
        <w:jc w:val="center"/>
      </w:pPr>
      <w:r w:rsidRPr="009850D4">
        <w:rPr>
          <w:rFonts w:ascii="Times New Roman" w:eastAsia="Times New Roman" w:hAnsi="Times New Roman" w:cs="Times New Roman"/>
          <w:sz w:val="24"/>
        </w:rPr>
        <w:t>HRÁČI</w:t>
      </w:r>
    </w:p>
    <w:p w:rsidR="000167FB" w:rsidRPr="009850D4" w:rsidRDefault="000167FB">
      <w:pPr>
        <w:pStyle w:val="normal"/>
        <w:spacing w:line="240" w:lineRule="auto"/>
        <w:ind w:left="-30"/>
        <w:jc w:val="center"/>
      </w:pP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 xml:space="preserve">Článok 43 </w:t>
      </w: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Registračný preukaz a identifikácia hráča</w:t>
      </w:r>
    </w:p>
    <w:p w:rsidR="000167FB" w:rsidRPr="009850D4" w:rsidRDefault="000167FB">
      <w:pPr>
        <w:pStyle w:val="normal"/>
        <w:spacing w:line="240" w:lineRule="auto"/>
        <w:jc w:val="both"/>
      </w:pPr>
    </w:p>
    <w:p w:rsidR="000167FB" w:rsidRPr="009850D4" w:rsidRDefault="008C68B5">
      <w:pPr>
        <w:pStyle w:val="normal"/>
        <w:numPr>
          <w:ilvl w:val="0"/>
          <w:numId w:val="78"/>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Hráč musí mať platný registračný preukaz.</w:t>
      </w:r>
      <w:r w:rsidRPr="009850D4">
        <w:rPr>
          <w:rFonts w:ascii="Times New Roman" w:eastAsia="Times New Roman" w:hAnsi="Times New Roman" w:cs="Times New Roman"/>
          <w:sz w:val="24"/>
          <w:vertAlign w:val="superscript"/>
        </w:rPr>
        <w:t>16</w:t>
      </w:r>
    </w:p>
    <w:p w:rsidR="000167FB" w:rsidRPr="009850D4" w:rsidRDefault="000167FB">
      <w:pPr>
        <w:pStyle w:val="normal"/>
        <w:spacing w:line="240" w:lineRule="auto"/>
        <w:jc w:val="both"/>
      </w:pPr>
    </w:p>
    <w:p w:rsidR="000167FB" w:rsidRPr="009850D4" w:rsidRDefault="008C68B5">
      <w:pPr>
        <w:pStyle w:val="normal"/>
        <w:numPr>
          <w:ilvl w:val="0"/>
          <w:numId w:val="78"/>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 xml:space="preserve">Registračný preukaz nemôže byť nahradený občianskym preukazom, ani iným dokladom. </w:t>
      </w:r>
    </w:p>
    <w:p w:rsidR="000167FB" w:rsidRPr="009850D4" w:rsidRDefault="000167FB">
      <w:pPr>
        <w:pStyle w:val="normal"/>
        <w:spacing w:line="240" w:lineRule="auto"/>
        <w:jc w:val="both"/>
      </w:pPr>
    </w:p>
    <w:p w:rsidR="000167FB" w:rsidRPr="009850D4" w:rsidRDefault="008C68B5">
      <w:pPr>
        <w:pStyle w:val="normal"/>
        <w:numPr>
          <w:ilvl w:val="0"/>
          <w:numId w:val="78"/>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Bez platného registračného preukazu nesmie hráč nastúpiť na stretnutie okrem týchto prípadov:</w:t>
      </w:r>
    </w:p>
    <w:p w:rsidR="000167FB" w:rsidRPr="009850D4" w:rsidRDefault="008C68B5">
      <w:pPr>
        <w:pStyle w:val="normal"/>
        <w:numPr>
          <w:ilvl w:val="0"/>
          <w:numId w:val="89"/>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hráč predloží osobný doklad totožnosti s fotografiou, jeho identita je overiteľná v ISSF a jeho žiadosť o vydanie registračného preukazu bola schválená príslušnou</w:t>
      </w:r>
      <w:r w:rsidRPr="009850D4">
        <w:rPr>
          <w:rFonts w:ascii="Times New Roman" w:eastAsia="Times New Roman" w:hAnsi="Times New Roman" w:cs="Times New Roman"/>
          <w:sz w:val="24"/>
        </w:rPr>
        <w:t xml:space="preserve"> matrikou a registračný preukaz mu ešte do termínu stretnutia nebol dodaný, alebo</w:t>
      </w:r>
    </w:p>
    <w:p w:rsidR="000167FB" w:rsidRPr="009850D4" w:rsidRDefault="008C68B5">
      <w:pPr>
        <w:pStyle w:val="normal"/>
        <w:numPr>
          <w:ilvl w:val="0"/>
          <w:numId w:val="89"/>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hráč predloží osobný doklad totožnosti s fotografiou, jeho identita je overiteľná v ISSF a predloží platný registračný preukaz najneskôr do 48 hodín od začiatku stretnutia ri</w:t>
      </w:r>
      <w:r w:rsidRPr="009850D4">
        <w:rPr>
          <w:rFonts w:ascii="Times New Roman" w:eastAsia="Times New Roman" w:hAnsi="Times New Roman" w:cs="Times New Roman"/>
          <w:sz w:val="24"/>
        </w:rPr>
        <w:t>adiacemu orgánu súťaže.</w:t>
      </w:r>
    </w:p>
    <w:p w:rsidR="000167FB" w:rsidRPr="009850D4" w:rsidRDefault="000167FB">
      <w:pPr>
        <w:pStyle w:val="normal"/>
        <w:spacing w:line="240" w:lineRule="auto"/>
        <w:jc w:val="both"/>
      </w:pPr>
    </w:p>
    <w:p w:rsidR="000167FB" w:rsidRPr="009850D4" w:rsidRDefault="008C68B5">
      <w:pPr>
        <w:pStyle w:val="normal"/>
        <w:numPr>
          <w:ilvl w:val="0"/>
          <w:numId w:val="78"/>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 xml:space="preserve">Hráč, ktorý nemá osobný doklad totožnosti s fotografiou, nesmie na stretnutie nastúpiť; to neplatí, ak hráč, ktorého identita je overiteľná v ISSF vrátane fotografie môže predložiť doklad preukazujúci jeho totožnosť podľa odseku 3 </w:t>
      </w:r>
      <w:r w:rsidRPr="009850D4">
        <w:rPr>
          <w:rFonts w:ascii="Times New Roman" w:eastAsia="Times New Roman" w:hAnsi="Times New Roman" w:cs="Times New Roman"/>
          <w:sz w:val="24"/>
        </w:rPr>
        <w:t>aj bez fotografie (napr. karta poistenca).</w:t>
      </w:r>
    </w:p>
    <w:p w:rsidR="000167FB" w:rsidRPr="009850D4" w:rsidRDefault="000167FB">
      <w:pPr>
        <w:pStyle w:val="normal"/>
        <w:spacing w:line="240" w:lineRule="auto"/>
        <w:jc w:val="both"/>
      </w:pPr>
    </w:p>
    <w:p w:rsidR="000167FB" w:rsidRPr="009850D4" w:rsidRDefault="008C68B5">
      <w:pPr>
        <w:pStyle w:val="normal"/>
        <w:numPr>
          <w:ilvl w:val="0"/>
          <w:numId w:val="78"/>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Rozhodca je povinný v prípadoch uvedených v odsekoch 3 a 4 identifikovať hráča podľa predloženého dokladu preukazujúceho jeho totožnosť a fotografie overiteľnej v ISSF za účasti kapitánov oboch družstiev a túto s</w:t>
      </w:r>
      <w:r w:rsidRPr="009850D4">
        <w:rPr>
          <w:rFonts w:ascii="Times New Roman" w:eastAsia="Times New Roman" w:hAnsi="Times New Roman" w:cs="Times New Roman"/>
          <w:sz w:val="24"/>
        </w:rPr>
        <w:t xml:space="preserve">kutočnosť aj s odôvodnením uviesť v zápise o stretnutí. </w:t>
      </w:r>
    </w:p>
    <w:p w:rsidR="000167FB" w:rsidRPr="009850D4" w:rsidRDefault="000167FB">
      <w:pPr>
        <w:pStyle w:val="normal"/>
        <w:spacing w:line="240" w:lineRule="auto"/>
        <w:jc w:val="both"/>
      </w:pPr>
    </w:p>
    <w:p w:rsidR="000167FB" w:rsidRPr="009850D4" w:rsidRDefault="008C68B5">
      <w:pPr>
        <w:pStyle w:val="normal"/>
        <w:numPr>
          <w:ilvl w:val="0"/>
          <w:numId w:val="78"/>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Ak hráč nemôže registračný preukaz predložiť podľa odseku 3 písm. b) preto, že bol zničený, stratený alebo odcudzený, je povinný predložiť najneskôr do 48 hodín od začiatku stretnutia riadiacemu org</w:t>
      </w:r>
      <w:r w:rsidRPr="009850D4">
        <w:rPr>
          <w:rFonts w:ascii="Times New Roman" w:eastAsia="Times New Roman" w:hAnsi="Times New Roman" w:cs="Times New Roman"/>
          <w:sz w:val="24"/>
        </w:rPr>
        <w:t xml:space="preserve">ánu súťaže doklad potvrdzujúci túto skutočnosť. </w:t>
      </w:r>
    </w:p>
    <w:p w:rsidR="000167FB" w:rsidRPr="009850D4" w:rsidRDefault="000167FB">
      <w:pPr>
        <w:pStyle w:val="normal"/>
        <w:spacing w:line="240" w:lineRule="auto"/>
        <w:jc w:val="both"/>
      </w:pP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 xml:space="preserve">Článok 44 </w:t>
      </w: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Vekové kategórie mužov</w:t>
      </w:r>
    </w:p>
    <w:p w:rsidR="000167FB" w:rsidRPr="009850D4" w:rsidRDefault="000167FB">
      <w:pPr>
        <w:pStyle w:val="normal"/>
        <w:spacing w:line="240" w:lineRule="auto"/>
        <w:jc w:val="both"/>
      </w:pPr>
    </w:p>
    <w:p w:rsidR="000167FB" w:rsidRPr="009850D4" w:rsidRDefault="008C68B5">
      <w:pPr>
        <w:pStyle w:val="normal"/>
        <w:numPr>
          <w:ilvl w:val="0"/>
          <w:numId w:val="111"/>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 xml:space="preserve">Hráč môže súťažiť vo vekových kategóriách prípravky, žiakov, dorastu a dospelých. </w:t>
      </w:r>
      <w:r w:rsidRPr="009850D4">
        <w:rPr>
          <w:rFonts w:ascii="Times New Roman" w:eastAsia="Times New Roman" w:hAnsi="Times New Roman" w:cs="Times New Roman"/>
          <w:sz w:val="24"/>
        </w:rPr>
        <w:t xml:space="preserve">Hráč je oprávnený súťažiť vo svojej vekovej kategórii, ak tento poriadok neustanovuje inak (čl. 46). Hráč prechádza k 1. januáru po dosiahnutí </w:t>
      </w:r>
    </w:p>
    <w:p w:rsidR="000167FB" w:rsidRPr="009850D4" w:rsidRDefault="008C68B5">
      <w:pPr>
        <w:pStyle w:val="normal"/>
        <w:numPr>
          <w:ilvl w:val="0"/>
          <w:numId w:val="16"/>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15. roku veku z kategórie žiakov do kategórie dorastu,</w:t>
      </w:r>
    </w:p>
    <w:p w:rsidR="000167FB" w:rsidRPr="009850D4" w:rsidRDefault="008C68B5">
      <w:pPr>
        <w:pStyle w:val="normal"/>
        <w:numPr>
          <w:ilvl w:val="0"/>
          <w:numId w:val="16"/>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 xml:space="preserve">19. roku veku z kategórie dorastu do kategórie dospelých. </w:t>
      </w:r>
    </w:p>
    <w:p w:rsidR="000167FB" w:rsidRPr="009850D4" w:rsidRDefault="000167FB">
      <w:pPr>
        <w:pStyle w:val="normal"/>
        <w:spacing w:line="240" w:lineRule="auto"/>
        <w:jc w:val="both"/>
      </w:pPr>
    </w:p>
    <w:p w:rsidR="000167FB" w:rsidRPr="009850D4" w:rsidRDefault="008C68B5">
      <w:pPr>
        <w:pStyle w:val="normal"/>
        <w:numPr>
          <w:ilvl w:val="0"/>
          <w:numId w:val="111"/>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Vekové kategórie v závislosti od veku hráča sú tieto:</w:t>
      </w:r>
    </w:p>
    <w:p w:rsidR="000167FB" w:rsidRPr="009850D4" w:rsidRDefault="008C68B5">
      <w:pPr>
        <w:pStyle w:val="normal"/>
        <w:numPr>
          <w:ilvl w:val="0"/>
          <w:numId w:val="64"/>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prípravka (U6 až U11), ktorá sa môže deliť na vekovú kategóriu mladšia prípravka (U6 až U9) a vekovú kategóriu staršia prípravka (U10 až U11),</w:t>
      </w:r>
    </w:p>
    <w:p w:rsidR="000167FB" w:rsidRPr="009850D4" w:rsidRDefault="008C68B5">
      <w:pPr>
        <w:pStyle w:val="normal"/>
        <w:numPr>
          <w:ilvl w:val="0"/>
          <w:numId w:val="64"/>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lastRenderedPageBreak/>
        <w:t>žiaci (U12 až U15), ktorá sa môže deliť na vekovú kategóriu mladší žiaci (U12 až U13) a vekovú kategóriu starší žiaci (U14 až U15),</w:t>
      </w:r>
    </w:p>
    <w:p w:rsidR="000167FB" w:rsidRPr="009850D4" w:rsidRDefault="008C68B5">
      <w:pPr>
        <w:pStyle w:val="normal"/>
        <w:numPr>
          <w:ilvl w:val="0"/>
          <w:numId w:val="64"/>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dorast, ktorá sa môže deliť na vekovú kategóriu mladší dorast (U16 až U17) a vekovú kategóriu starší dorast (U18 až U19)</w:t>
      </w:r>
    </w:p>
    <w:p w:rsidR="000167FB" w:rsidRPr="009850D4" w:rsidRDefault="008C68B5">
      <w:pPr>
        <w:pStyle w:val="normal"/>
        <w:numPr>
          <w:ilvl w:val="0"/>
          <w:numId w:val="64"/>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do</w:t>
      </w:r>
      <w:r w:rsidRPr="009850D4">
        <w:rPr>
          <w:rFonts w:ascii="Times New Roman" w:eastAsia="Times New Roman" w:hAnsi="Times New Roman" w:cs="Times New Roman"/>
          <w:sz w:val="24"/>
        </w:rPr>
        <w:t>spelí (U20 a vyššie), ktorá sa môže deliť na vekovú kategóriu juniori (U20 až U21) a vekovú kategóriu dospelí (U22 a vyššie).</w:t>
      </w:r>
    </w:p>
    <w:p w:rsidR="000167FB" w:rsidRPr="009850D4" w:rsidRDefault="000167FB">
      <w:pPr>
        <w:pStyle w:val="normal"/>
        <w:spacing w:line="240" w:lineRule="auto"/>
        <w:jc w:val="both"/>
      </w:pPr>
    </w:p>
    <w:p w:rsidR="000167FB" w:rsidRPr="009850D4" w:rsidRDefault="008C68B5">
      <w:pPr>
        <w:pStyle w:val="normal"/>
        <w:numPr>
          <w:ilvl w:val="0"/>
          <w:numId w:val="111"/>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V súťaži vekovej kategórie dospelých môže súťažiť hráč, ktorý patrí do vekovej kategórie dospelých a hráč vo vekovej kategórii do</w:t>
      </w:r>
      <w:r w:rsidRPr="009850D4">
        <w:rPr>
          <w:rFonts w:ascii="Times New Roman" w:eastAsia="Times New Roman" w:hAnsi="Times New Roman" w:cs="Times New Roman"/>
          <w:sz w:val="24"/>
        </w:rPr>
        <w:t xml:space="preserve">rastu, ktorí spĺňa podmienky štartu podľa čl. 46 ods. 1 písm. b). </w:t>
      </w:r>
    </w:p>
    <w:p w:rsidR="000167FB" w:rsidRPr="009850D4" w:rsidRDefault="000167FB">
      <w:pPr>
        <w:pStyle w:val="normal"/>
        <w:spacing w:line="240" w:lineRule="auto"/>
        <w:jc w:val="both"/>
      </w:pPr>
    </w:p>
    <w:p w:rsidR="000167FB" w:rsidRPr="009850D4" w:rsidRDefault="008C68B5">
      <w:pPr>
        <w:pStyle w:val="normal"/>
        <w:numPr>
          <w:ilvl w:val="0"/>
          <w:numId w:val="111"/>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Ak hráč dosiahne v priebehu súťažného ročníka vo vekovej kategórii mladší žiaci 13. rok veku, vo vekovej kategórii starší žiaci 15. rok veku, vo vekovej kategórii mladší dorast 17. rok vek</w:t>
      </w:r>
      <w:r w:rsidRPr="009850D4">
        <w:rPr>
          <w:rFonts w:ascii="Times New Roman" w:eastAsia="Times New Roman" w:hAnsi="Times New Roman" w:cs="Times New Roman"/>
          <w:sz w:val="24"/>
        </w:rPr>
        <w:t>u a vo vekovej kategórii starší dorast 19. rok veku, môže dohrať súťažný ročník vo vekovej kategórii, v ktorej príslušný súťažný ročník začal hrať.</w:t>
      </w:r>
    </w:p>
    <w:p w:rsidR="000167FB" w:rsidRPr="009850D4" w:rsidRDefault="000167FB">
      <w:pPr>
        <w:pStyle w:val="normal"/>
        <w:spacing w:line="240" w:lineRule="auto"/>
        <w:jc w:val="both"/>
      </w:pP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Článok 45</w:t>
      </w: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Vekové kategórie ženského futbalu</w:t>
      </w:r>
    </w:p>
    <w:p w:rsidR="000167FB" w:rsidRPr="009850D4" w:rsidRDefault="000167FB">
      <w:pPr>
        <w:pStyle w:val="normal"/>
        <w:spacing w:line="240" w:lineRule="auto"/>
        <w:jc w:val="both"/>
      </w:pPr>
    </w:p>
    <w:p w:rsidR="000167FB" w:rsidRPr="009850D4" w:rsidRDefault="008C68B5">
      <w:pPr>
        <w:pStyle w:val="normal"/>
        <w:numPr>
          <w:ilvl w:val="0"/>
          <w:numId w:val="75"/>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 xml:space="preserve">Hráčka môže súťažiť vo vekových kategóriách žiačok, junioriek </w:t>
      </w:r>
      <w:r w:rsidRPr="009850D4">
        <w:rPr>
          <w:rFonts w:ascii="Times New Roman" w:eastAsia="Times New Roman" w:hAnsi="Times New Roman" w:cs="Times New Roman"/>
          <w:sz w:val="24"/>
        </w:rPr>
        <w:t xml:space="preserve">a žien. Hráčka je oprávnená súťažiť vo svojej vekovej kategórii, ak tento poriadok neustanovuje inak  (čl. 31 a 46). Hráčka prechádza k 1. januáru po dosiahnutí </w:t>
      </w:r>
    </w:p>
    <w:p w:rsidR="000167FB" w:rsidRPr="009850D4" w:rsidRDefault="008C68B5">
      <w:pPr>
        <w:pStyle w:val="normal"/>
        <w:numPr>
          <w:ilvl w:val="0"/>
          <w:numId w:val="18"/>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15. roku veku z vekovej kategórie žiačok do vekovej kategórie junioriek,</w:t>
      </w:r>
    </w:p>
    <w:p w:rsidR="000167FB" w:rsidRPr="009850D4" w:rsidRDefault="008C68B5">
      <w:pPr>
        <w:pStyle w:val="normal"/>
        <w:numPr>
          <w:ilvl w:val="0"/>
          <w:numId w:val="18"/>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 xml:space="preserve">19. roku veku z vekovej kategórie junioriek do vekovej kategórie žien. </w:t>
      </w:r>
    </w:p>
    <w:p w:rsidR="000167FB" w:rsidRPr="009850D4" w:rsidRDefault="000167FB">
      <w:pPr>
        <w:pStyle w:val="normal"/>
        <w:spacing w:line="240" w:lineRule="auto"/>
        <w:jc w:val="both"/>
      </w:pPr>
    </w:p>
    <w:p w:rsidR="000167FB" w:rsidRPr="009850D4" w:rsidRDefault="008C68B5">
      <w:pPr>
        <w:pStyle w:val="normal"/>
        <w:numPr>
          <w:ilvl w:val="0"/>
          <w:numId w:val="75"/>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Vekové kategórie hráčok v závislosti od veku hráčky sú tieto::</w:t>
      </w:r>
    </w:p>
    <w:p w:rsidR="000167FB" w:rsidRPr="009850D4" w:rsidRDefault="008C68B5">
      <w:pPr>
        <w:pStyle w:val="normal"/>
        <w:numPr>
          <w:ilvl w:val="0"/>
          <w:numId w:val="10"/>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prípravka (U6 až U11),</w:t>
      </w:r>
    </w:p>
    <w:p w:rsidR="000167FB" w:rsidRPr="009850D4" w:rsidRDefault="008C68B5">
      <w:pPr>
        <w:pStyle w:val="normal"/>
        <w:numPr>
          <w:ilvl w:val="0"/>
          <w:numId w:val="10"/>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žiačky (U12 až U14),</w:t>
      </w:r>
    </w:p>
    <w:p w:rsidR="000167FB" w:rsidRPr="009850D4" w:rsidRDefault="008C68B5">
      <w:pPr>
        <w:pStyle w:val="normal"/>
        <w:numPr>
          <w:ilvl w:val="0"/>
          <w:numId w:val="10"/>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 xml:space="preserve">juniorky (U15 až U18), </w:t>
      </w:r>
    </w:p>
    <w:p w:rsidR="000167FB" w:rsidRPr="009850D4" w:rsidRDefault="008C68B5">
      <w:pPr>
        <w:pStyle w:val="normal"/>
        <w:numPr>
          <w:ilvl w:val="0"/>
          <w:numId w:val="10"/>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ženy (U19 a vyššie).</w:t>
      </w:r>
    </w:p>
    <w:p w:rsidR="000167FB" w:rsidRPr="009850D4" w:rsidRDefault="000167FB">
      <w:pPr>
        <w:pStyle w:val="normal"/>
        <w:spacing w:line="240" w:lineRule="auto"/>
        <w:jc w:val="both"/>
      </w:pPr>
    </w:p>
    <w:p w:rsidR="000167FB" w:rsidRPr="009850D4" w:rsidRDefault="008C68B5">
      <w:pPr>
        <w:pStyle w:val="normal"/>
        <w:numPr>
          <w:ilvl w:val="0"/>
          <w:numId w:val="75"/>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 xml:space="preserve">Ak hráčka dosiahne v priebehu </w:t>
      </w:r>
      <w:r w:rsidRPr="009850D4">
        <w:rPr>
          <w:rFonts w:ascii="Times New Roman" w:eastAsia="Times New Roman" w:hAnsi="Times New Roman" w:cs="Times New Roman"/>
          <w:sz w:val="24"/>
        </w:rPr>
        <w:t>súťažného ročníka vo vekovej kategórii žiačky 15. rok veku, alebo vo vekovej kategórii juniorky 19. rok veku, môže dohrať súťažný ročník vo vekovej kategórii, v ktorej príslušný súťažný ročník začala hrať.</w:t>
      </w:r>
    </w:p>
    <w:p w:rsidR="000167FB" w:rsidRPr="009850D4" w:rsidRDefault="000167FB">
      <w:pPr>
        <w:pStyle w:val="normal"/>
        <w:spacing w:line="240" w:lineRule="auto"/>
        <w:jc w:val="both"/>
      </w:pP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 xml:space="preserve">Článok 46 </w:t>
      </w: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Účasť hráča vo vyššej vekovej kategóri</w:t>
      </w:r>
      <w:r w:rsidRPr="009850D4">
        <w:rPr>
          <w:rFonts w:ascii="Times New Roman" w:eastAsia="Times New Roman" w:hAnsi="Times New Roman" w:cs="Times New Roman"/>
          <w:b/>
          <w:sz w:val="24"/>
        </w:rPr>
        <w:t>i</w:t>
      </w:r>
    </w:p>
    <w:p w:rsidR="000167FB" w:rsidRPr="009850D4" w:rsidRDefault="000167FB">
      <w:pPr>
        <w:pStyle w:val="normal"/>
        <w:spacing w:line="240" w:lineRule="auto"/>
        <w:jc w:val="both"/>
      </w:pPr>
    </w:p>
    <w:p w:rsidR="000167FB" w:rsidRPr="009850D4" w:rsidRDefault="008C68B5">
      <w:pPr>
        <w:pStyle w:val="normal"/>
        <w:numPr>
          <w:ilvl w:val="0"/>
          <w:numId w:val="66"/>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 xml:space="preserve">Hráč je oprávnený súťažiť okrem svojej vekovej kategórie aj vo vekovej kategórii </w:t>
      </w:r>
    </w:p>
    <w:p w:rsidR="000167FB" w:rsidRPr="009850D4" w:rsidRDefault="008C68B5">
      <w:pPr>
        <w:pStyle w:val="normal"/>
        <w:numPr>
          <w:ilvl w:val="0"/>
          <w:numId w:val="121"/>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dorast, ak žiak dovŕšil 14. rok veku,</w:t>
      </w:r>
    </w:p>
    <w:p w:rsidR="000167FB" w:rsidRPr="009850D4" w:rsidRDefault="008C68B5">
      <w:pPr>
        <w:pStyle w:val="normal"/>
        <w:numPr>
          <w:ilvl w:val="0"/>
          <w:numId w:val="121"/>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dospelých, ak dorastenec dovŕšil 16. rok veku,</w:t>
      </w:r>
    </w:p>
    <w:p w:rsidR="000167FB" w:rsidRPr="009850D4" w:rsidRDefault="008C68B5">
      <w:pPr>
        <w:pStyle w:val="normal"/>
        <w:numPr>
          <w:ilvl w:val="0"/>
          <w:numId w:val="121"/>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junioriek, ak žiačka dovŕšila 14. rok veku,</w:t>
      </w:r>
    </w:p>
    <w:p w:rsidR="000167FB" w:rsidRPr="009850D4" w:rsidRDefault="008C68B5">
      <w:pPr>
        <w:pStyle w:val="normal"/>
        <w:numPr>
          <w:ilvl w:val="0"/>
          <w:numId w:val="121"/>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žien, ak juniorka dovŕšila 15. rok veku.</w:t>
      </w:r>
    </w:p>
    <w:p w:rsidR="000167FB" w:rsidRPr="009850D4" w:rsidRDefault="000167FB">
      <w:pPr>
        <w:pStyle w:val="normal"/>
        <w:spacing w:line="240" w:lineRule="auto"/>
        <w:ind w:firstLine="1"/>
        <w:jc w:val="both"/>
      </w:pPr>
    </w:p>
    <w:p w:rsidR="000167FB" w:rsidRPr="009850D4" w:rsidRDefault="008C68B5">
      <w:pPr>
        <w:pStyle w:val="normal"/>
        <w:numPr>
          <w:ilvl w:val="0"/>
          <w:numId w:val="66"/>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Hráč je oprávnený súťažiť v inej vekovej kategórii podľa odseku 1 len na základe predchádzajúceho písomného súhlasu jeho zákonného zástupcu a predchádzajúceho písomného súhlasu telovýchovného lekára so súťažením hráča vo vyššej vekovej kategórii. Klub je p</w:t>
      </w:r>
      <w:r w:rsidRPr="009850D4">
        <w:rPr>
          <w:rFonts w:ascii="Times New Roman" w:eastAsia="Times New Roman" w:hAnsi="Times New Roman" w:cs="Times New Roman"/>
          <w:sz w:val="24"/>
        </w:rPr>
        <w:t xml:space="preserve">ovinný </w:t>
      </w:r>
      <w:r w:rsidRPr="009850D4">
        <w:rPr>
          <w:rFonts w:ascii="Times New Roman" w:eastAsia="Times New Roman" w:hAnsi="Times New Roman" w:cs="Times New Roman"/>
          <w:sz w:val="24"/>
        </w:rPr>
        <w:lastRenderedPageBreak/>
        <w:t>predložiť tieto súhlasy riadiacemu orgánu súťaže, ak ho riadiaci orgán súťaže na to vyzve. Tréner družstva nesmie nominovať hráča na stretnutie v prípade uvedenom v odseku 1, ak tieto súhlasy nemá k dispozícii pred stretnutím.</w:t>
      </w:r>
    </w:p>
    <w:p w:rsidR="000167FB" w:rsidRPr="009850D4" w:rsidRDefault="000167FB">
      <w:pPr>
        <w:pStyle w:val="normal"/>
        <w:spacing w:line="240" w:lineRule="auto"/>
        <w:jc w:val="both"/>
      </w:pP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Článok 47</w:t>
      </w: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Štart hráča</w:t>
      </w:r>
      <w:r w:rsidRPr="009850D4">
        <w:rPr>
          <w:rFonts w:ascii="Times New Roman" w:eastAsia="Times New Roman" w:hAnsi="Times New Roman" w:cs="Times New Roman"/>
          <w:b/>
          <w:sz w:val="24"/>
        </w:rPr>
        <w:t xml:space="preserve"> vo vzťahu k súpiske</w:t>
      </w:r>
    </w:p>
    <w:p w:rsidR="000167FB" w:rsidRPr="009850D4" w:rsidRDefault="000167FB">
      <w:pPr>
        <w:pStyle w:val="normal"/>
        <w:spacing w:line="240" w:lineRule="auto"/>
        <w:jc w:val="both"/>
      </w:pPr>
    </w:p>
    <w:p w:rsidR="000167FB" w:rsidRPr="009850D4" w:rsidRDefault="008C68B5">
      <w:pPr>
        <w:pStyle w:val="normal"/>
        <w:numPr>
          <w:ilvl w:val="0"/>
          <w:numId w:val="63"/>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Hráč je oprávnený štartovať v majstrovskej súťaži alebo v pohárovej súťaži za ktorékoľvek družstvo klubu, v ktorom je registrovaný; tým nie sú dotknuté ustanovenia čl. 20, 21 a 31.</w:t>
      </w:r>
    </w:p>
    <w:p w:rsidR="000167FB" w:rsidRPr="009850D4" w:rsidRDefault="000167FB">
      <w:pPr>
        <w:pStyle w:val="normal"/>
        <w:spacing w:line="240" w:lineRule="auto"/>
        <w:jc w:val="both"/>
      </w:pPr>
    </w:p>
    <w:p w:rsidR="000167FB" w:rsidRPr="009850D4" w:rsidRDefault="008C68B5">
      <w:pPr>
        <w:pStyle w:val="normal"/>
        <w:numPr>
          <w:ilvl w:val="0"/>
          <w:numId w:val="63"/>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Za B-družstvo klubu môžu štartovať v stretnutí hráči</w:t>
      </w:r>
      <w:r w:rsidRPr="009850D4">
        <w:rPr>
          <w:rFonts w:ascii="Times New Roman" w:eastAsia="Times New Roman" w:hAnsi="Times New Roman" w:cs="Times New Roman"/>
          <w:sz w:val="24"/>
        </w:rPr>
        <w:t xml:space="preserve"> klubu oprávnení štartovať v príslušnej vekovej kategórii, ktorí za A-družstvo klubu v tej istej vekovej kategórii neštartovali vo viac ako polovici majstrovských stretnutí v jednej časti súťažného ročníka (jeseň, jar) a traja hráči z A-družstva klubu bez </w:t>
      </w:r>
      <w:r w:rsidRPr="009850D4">
        <w:rPr>
          <w:rFonts w:ascii="Times New Roman" w:eastAsia="Times New Roman" w:hAnsi="Times New Roman" w:cs="Times New Roman"/>
          <w:sz w:val="24"/>
        </w:rPr>
        <w:t>obmedzenia vo vzťahu k počtu odohratých stretnutí za A-družstvo klubu. Do uvedeného počtu stretnutí sa nezapočítava štart v pohárovom stretnutí. Za štart v stretnutí sa považuje akýkoľvek časový úsek stretnutia.</w:t>
      </w:r>
    </w:p>
    <w:p w:rsidR="000167FB" w:rsidRPr="009850D4" w:rsidRDefault="000167FB">
      <w:pPr>
        <w:pStyle w:val="normal"/>
        <w:spacing w:line="240" w:lineRule="auto"/>
        <w:jc w:val="both"/>
      </w:pPr>
    </w:p>
    <w:p w:rsidR="000167FB" w:rsidRPr="009850D4" w:rsidRDefault="008C68B5">
      <w:pPr>
        <w:pStyle w:val="normal"/>
        <w:numPr>
          <w:ilvl w:val="0"/>
          <w:numId w:val="63"/>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Za C-družstvo klubu nemôžu štartovať v stre</w:t>
      </w:r>
      <w:r w:rsidRPr="009850D4">
        <w:rPr>
          <w:rFonts w:ascii="Times New Roman" w:eastAsia="Times New Roman" w:hAnsi="Times New Roman" w:cs="Times New Roman"/>
          <w:sz w:val="24"/>
        </w:rPr>
        <w:t>tnutí hráči klubu oprávnení štartovať v príslušnej vekovej kategórii za A-družstvo. Za C-družstvo klubu môžu štartovať v stretnutí hráči klubu oprávnení štartovať v príslušnej vekovej kategórii, ktorí za B-družstvo klubu v tej istej vekovej kategórii nešta</w:t>
      </w:r>
      <w:r w:rsidRPr="009850D4">
        <w:rPr>
          <w:rFonts w:ascii="Times New Roman" w:eastAsia="Times New Roman" w:hAnsi="Times New Roman" w:cs="Times New Roman"/>
          <w:sz w:val="24"/>
        </w:rPr>
        <w:t>rtovali vo viac ako polovici majstrovských stretnutí v jednej časti súťažného ročníka (jeseň, jar) a traja hráči z B-družstva klubu bez obmedzenia vo vzťahu k počtu odohratých stretnutí za B-družstvo klubu. Do uvedeného počtu stretnutí sa nezapočítava štar</w:t>
      </w:r>
      <w:r w:rsidRPr="009850D4">
        <w:rPr>
          <w:rFonts w:ascii="Times New Roman" w:eastAsia="Times New Roman" w:hAnsi="Times New Roman" w:cs="Times New Roman"/>
          <w:sz w:val="24"/>
        </w:rPr>
        <w:t>t v pohárovom stretnutí. Za štart v stretnutí sa považuje akýkoľvek časový úsek stretnutia.</w:t>
      </w:r>
    </w:p>
    <w:p w:rsidR="000167FB" w:rsidRPr="009850D4" w:rsidRDefault="000167FB">
      <w:pPr>
        <w:pStyle w:val="normal"/>
        <w:spacing w:line="240" w:lineRule="auto"/>
        <w:jc w:val="both"/>
      </w:pPr>
    </w:p>
    <w:p w:rsidR="000167FB" w:rsidRPr="009850D4" w:rsidRDefault="008C68B5">
      <w:pPr>
        <w:pStyle w:val="normal"/>
        <w:numPr>
          <w:ilvl w:val="0"/>
          <w:numId w:val="63"/>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V jednom stretnutí majstrovskej súťaže alebo pohárovej súťaže môžu štartovať za jeden klub maximálne  piati hráči s iným štátnym občianstvom ako je občianstvo jedného z členských štátov Európskej únie.</w:t>
      </w:r>
    </w:p>
    <w:p w:rsidR="000167FB" w:rsidRPr="009850D4" w:rsidRDefault="000167FB">
      <w:pPr>
        <w:pStyle w:val="normal"/>
        <w:spacing w:line="240" w:lineRule="auto"/>
        <w:jc w:val="both"/>
      </w:pP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 xml:space="preserve">Článok 48 </w:t>
      </w: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Striedanie hráčov</w:t>
      </w:r>
    </w:p>
    <w:p w:rsidR="000167FB" w:rsidRPr="009850D4" w:rsidRDefault="000167FB">
      <w:pPr>
        <w:pStyle w:val="normal"/>
        <w:spacing w:line="240" w:lineRule="auto"/>
        <w:jc w:val="both"/>
      </w:pPr>
    </w:p>
    <w:p w:rsidR="000167FB" w:rsidRPr="009850D4" w:rsidRDefault="008C68B5">
      <w:pPr>
        <w:pStyle w:val="normal"/>
        <w:numPr>
          <w:ilvl w:val="0"/>
          <w:numId w:val="61"/>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V súťažnom stretnutí vo vekovej kategórii dospelých môže družstvo striedať najviac 3 hráčov.</w:t>
      </w:r>
    </w:p>
    <w:p w:rsidR="000167FB" w:rsidRPr="009850D4" w:rsidRDefault="000167FB">
      <w:pPr>
        <w:pStyle w:val="normal"/>
        <w:spacing w:line="240" w:lineRule="auto"/>
        <w:jc w:val="both"/>
      </w:pPr>
    </w:p>
    <w:p w:rsidR="000167FB" w:rsidRPr="009850D4" w:rsidRDefault="008C68B5">
      <w:pPr>
        <w:pStyle w:val="normal"/>
        <w:numPr>
          <w:ilvl w:val="0"/>
          <w:numId w:val="61"/>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 xml:space="preserve">V súťažných stretnutiach mládeže a ženského futbalu počet striedajúcich hráčov ustanovuje rozpis súťaže. </w:t>
      </w:r>
    </w:p>
    <w:p w:rsidR="000167FB" w:rsidRPr="009850D4" w:rsidRDefault="000167FB">
      <w:pPr>
        <w:pStyle w:val="normal"/>
        <w:spacing w:line="240" w:lineRule="auto"/>
        <w:jc w:val="both"/>
      </w:pPr>
    </w:p>
    <w:p w:rsidR="000167FB" w:rsidRPr="009850D4" w:rsidRDefault="008C68B5">
      <w:pPr>
        <w:pStyle w:val="normal"/>
        <w:numPr>
          <w:ilvl w:val="0"/>
          <w:numId w:val="61"/>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Hráč, ktorý bol vystriedaný, alebo zo stretnutia odstúp</w:t>
      </w:r>
      <w:r w:rsidRPr="009850D4">
        <w:rPr>
          <w:rFonts w:ascii="Times New Roman" w:eastAsia="Times New Roman" w:hAnsi="Times New Roman" w:cs="Times New Roman"/>
          <w:sz w:val="24"/>
        </w:rPr>
        <w:t>il, nemôže v tom istom stretnutí opäť do stretnutia nastúpiť. V súťažných stretnutiach mládeže je možné uvedenú podmienku upraviť v rozpise súťaže inak.</w:t>
      </w:r>
    </w:p>
    <w:p w:rsidR="000167FB" w:rsidRPr="009850D4" w:rsidRDefault="000167FB">
      <w:pPr>
        <w:pStyle w:val="normal"/>
        <w:spacing w:line="240" w:lineRule="auto"/>
        <w:jc w:val="both"/>
      </w:pPr>
    </w:p>
    <w:p w:rsidR="000167FB" w:rsidRPr="009850D4" w:rsidRDefault="008C68B5">
      <w:pPr>
        <w:pStyle w:val="normal"/>
        <w:numPr>
          <w:ilvl w:val="0"/>
          <w:numId w:val="61"/>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Za dodržanie stanoveného počtu striedajúcich hráčov sú zodpovední kapitán družstva, tréner (prípadne a</w:t>
      </w:r>
      <w:r w:rsidRPr="009850D4">
        <w:rPr>
          <w:rFonts w:ascii="Times New Roman" w:eastAsia="Times New Roman" w:hAnsi="Times New Roman" w:cs="Times New Roman"/>
          <w:sz w:val="24"/>
        </w:rPr>
        <w:t>sistent) a vedúci družstva.</w:t>
      </w:r>
    </w:p>
    <w:p w:rsidR="000167FB" w:rsidRPr="009850D4" w:rsidRDefault="000167FB">
      <w:pPr>
        <w:pStyle w:val="normal"/>
        <w:spacing w:line="240" w:lineRule="auto"/>
        <w:jc w:val="both"/>
      </w:pP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 xml:space="preserve">Článok 49 </w:t>
      </w:r>
    </w:p>
    <w:p w:rsidR="000167FB" w:rsidRPr="009850D4" w:rsidRDefault="008C68B5">
      <w:pPr>
        <w:pStyle w:val="normal"/>
        <w:spacing w:line="240" w:lineRule="auto"/>
        <w:jc w:val="center"/>
      </w:pPr>
      <w:r w:rsidRPr="009850D4">
        <w:rPr>
          <w:rFonts w:ascii="Times New Roman" w:eastAsia="Times New Roman" w:hAnsi="Times New Roman" w:cs="Times New Roman"/>
          <w:b/>
          <w:sz w:val="24"/>
        </w:rPr>
        <w:lastRenderedPageBreak/>
        <w:t>Konfrontácia</w:t>
      </w:r>
    </w:p>
    <w:p w:rsidR="000167FB" w:rsidRPr="009850D4" w:rsidRDefault="000167FB">
      <w:pPr>
        <w:pStyle w:val="normal"/>
        <w:spacing w:line="240" w:lineRule="auto"/>
        <w:jc w:val="both"/>
      </w:pPr>
    </w:p>
    <w:p w:rsidR="000167FB" w:rsidRPr="009850D4" w:rsidRDefault="008C68B5">
      <w:pPr>
        <w:pStyle w:val="normal"/>
        <w:numPr>
          <w:ilvl w:val="0"/>
          <w:numId w:val="42"/>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 xml:space="preserve">Konfrontáciu (kontrola totožnosti) hráčov družstiev, ktorí sú prítomní pred stretnutím, je možné vykonať na požiadanie najneskôr pred začiatkom druhého polčasu. V polčasovej prestávke a v druhom počase </w:t>
      </w:r>
      <w:r w:rsidRPr="009850D4">
        <w:rPr>
          <w:rFonts w:ascii="Times New Roman" w:eastAsia="Times New Roman" w:hAnsi="Times New Roman" w:cs="Times New Roman"/>
          <w:sz w:val="24"/>
        </w:rPr>
        <w:t>je možné požiadať o konfrontáciu len takého hráča, ktorý nebol prítomný pred stretnutím a v druhom polčase striedal.</w:t>
      </w:r>
    </w:p>
    <w:p w:rsidR="000167FB" w:rsidRPr="009850D4" w:rsidRDefault="000167FB">
      <w:pPr>
        <w:pStyle w:val="normal"/>
        <w:spacing w:line="240" w:lineRule="auto"/>
        <w:jc w:val="both"/>
      </w:pPr>
    </w:p>
    <w:p w:rsidR="000167FB" w:rsidRPr="009850D4" w:rsidRDefault="008C68B5">
      <w:pPr>
        <w:pStyle w:val="normal"/>
        <w:numPr>
          <w:ilvl w:val="0"/>
          <w:numId w:val="42"/>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Konfrontáciu pred stretnutím vykonajú spolu obaja kapitáni družstiev, ktorým rozhodca poskytne všetky ním skontrolované registračné preuka</w:t>
      </w:r>
      <w:r w:rsidRPr="009850D4">
        <w:rPr>
          <w:rFonts w:ascii="Times New Roman" w:eastAsia="Times New Roman" w:hAnsi="Times New Roman" w:cs="Times New Roman"/>
          <w:sz w:val="24"/>
        </w:rPr>
        <w:t>zy hráčov. Kapitán kontrolovaného družstva predstavuje jednotlivých hráčov svojho družstva a po ich kontrole preberá od kontrolujúceho kapitána družstva súpera registračné preukazy už skontrolovaných hráčov.</w:t>
      </w:r>
    </w:p>
    <w:p w:rsidR="000167FB" w:rsidRPr="009850D4" w:rsidRDefault="000167FB">
      <w:pPr>
        <w:pStyle w:val="normal"/>
        <w:spacing w:line="240" w:lineRule="auto"/>
        <w:jc w:val="both"/>
      </w:pPr>
    </w:p>
    <w:p w:rsidR="000167FB" w:rsidRPr="009850D4" w:rsidRDefault="008C68B5">
      <w:pPr>
        <w:pStyle w:val="normal"/>
        <w:numPr>
          <w:ilvl w:val="0"/>
          <w:numId w:val="42"/>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V stretnutí mládeže vykonajú konfrontáciu rovna</w:t>
      </w:r>
      <w:r w:rsidRPr="009850D4">
        <w:rPr>
          <w:rFonts w:ascii="Times New Roman" w:eastAsia="Times New Roman" w:hAnsi="Times New Roman" w:cs="Times New Roman"/>
          <w:sz w:val="24"/>
        </w:rPr>
        <w:t xml:space="preserve">kým spôsobom ako v odseku 2 spolu s kapitánmi družstiev aj vedúci oboch družstiev, prípadne len vedúci oboch družstiev, ktorí majú právo opýtať sa kontrolovaných hráčov na ich osobné údaje. </w:t>
      </w:r>
    </w:p>
    <w:p w:rsidR="000167FB" w:rsidRPr="009850D4" w:rsidRDefault="000167FB">
      <w:pPr>
        <w:pStyle w:val="normal"/>
        <w:spacing w:line="240" w:lineRule="auto"/>
        <w:jc w:val="both"/>
      </w:pPr>
    </w:p>
    <w:p w:rsidR="000167FB" w:rsidRPr="009850D4" w:rsidRDefault="008C68B5">
      <w:pPr>
        <w:pStyle w:val="normal"/>
        <w:numPr>
          <w:ilvl w:val="0"/>
          <w:numId w:val="42"/>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Výsledok konfrontácie oznámia kapitáni družstiev alebo vedúci dr</w:t>
      </w:r>
      <w:r w:rsidRPr="009850D4">
        <w:rPr>
          <w:rFonts w:ascii="Times New Roman" w:eastAsia="Times New Roman" w:hAnsi="Times New Roman" w:cs="Times New Roman"/>
          <w:sz w:val="24"/>
        </w:rPr>
        <w:t>užstiev mládeže rozhodcovi. Po vykonaní  konfrontácie sa registračné preukazy vracajú rozhodcovi.</w:t>
      </w:r>
    </w:p>
    <w:p w:rsidR="000167FB" w:rsidRPr="009850D4" w:rsidRDefault="000167FB">
      <w:pPr>
        <w:pStyle w:val="normal"/>
        <w:spacing w:line="240" w:lineRule="auto"/>
        <w:jc w:val="both"/>
      </w:pPr>
    </w:p>
    <w:p w:rsidR="000167FB" w:rsidRPr="009850D4" w:rsidRDefault="008C68B5">
      <w:pPr>
        <w:pStyle w:val="normal"/>
        <w:numPr>
          <w:ilvl w:val="0"/>
          <w:numId w:val="42"/>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Ak sa hráč odmietne podrobiť konfrontácii, alebo ak kapitán družstva, alebo vedúci družstva mládeže neuzná totožnosť niektorého hráča pri konfrontácii, kapit</w:t>
      </w:r>
      <w:r w:rsidRPr="009850D4">
        <w:rPr>
          <w:rFonts w:ascii="Times New Roman" w:eastAsia="Times New Roman" w:hAnsi="Times New Roman" w:cs="Times New Roman"/>
          <w:sz w:val="24"/>
        </w:rPr>
        <w:t xml:space="preserve">án družstva alebo vedúci družstva mládeže uplatnia námietku proti štartu hráča a na základe tejto námietky vyzve rozhodca uvedeného hráča na podrobenie sa konfrontácii podľa registračného preukazu alebo spôsobom uvedeným v čl. 43. Túto konfrontáciu vykoná </w:t>
      </w:r>
      <w:r w:rsidRPr="009850D4">
        <w:rPr>
          <w:rFonts w:ascii="Times New Roman" w:eastAsia="Times New Roman" w:hAnsi="Times New Roman" w:cs="Times New Roman"/>
          <w:sz w:val="24"/>
        </w:rPr>
        <w:t xml:space="preserve">rozhodca sám tak, že skonfrontuje fotografiu hráča na registračnom alebo inom doklade uvedenom v čl. 43 s jeho fotografiou uvedenou v ISSF a zaznamená do zápisu o stretnutí podľa odpovede hráča jeho osobné údaje vrátane adresy trvalého pobytu a o uvedenej </w:t>
      </w:r>
      <w:r w:rsidRPr="009850D4">
        <w:rPr>
          <w:rFonts w:ascii="Times New Roman" w:eastAsia="Times New Roman" w:hAnsi="Times New Roman" w:cs="Times New Roman"/>
          <w:sz w:val="24"/>
        </w:rPr>
        <w:t>skutočnosti vykoná záznam v zápise o stretnutí. Ak rozhodca po konfrontácii, ktorú sám vykonal, rozhodne, že registračný preukaz alebo iný doklad</w:t>
      </w:r>
      <w:r w:rsidRPr="009850D4">
        <w:rPr>
          <w:rFonts w:ascii="Times New Roman" w:eastAsia="Times New Roman" w:hAnsi="Times New Roman" w:cs="Times New Roman"/>
          <w:color w:val="FF0000"/>
          <w:sz w:val="24"/>
        </w:rPr>
        <w:t xml:space="preserve"> </w:t>
      </w:r>
      <w:r w:rsidRPr="009850D4">
        <w:rPr>
          <w:rFonts w:ascii="Times New Roman" w:eastAsia="Times New Roman" w:hAnsi="Times New Roman" w:cs="Times New Roman"/>
          <w:sz w:val="24"/>
        </w:rPr>
        <w:t>zodpovedá totožnosti hráča, povolí hráčovi nastúpiť</w:t>
      </w:r>
      <w:r w:rsidRPr="009850D4">
        <w:rPr>
          <w:rFonts w:ascii="Times New Roman" w:eastAsia="Times New Roman" w:hAnsi="Times New Roman" w:cs="Times New Roman"/>
          <w:color w:val="FF0000"/>
          <w:sz w:val="24"/>
        </w:rPr>
        <w:t xml:space="preserve"> </w:t>
      </w:r>
      <w:r w:rsidRPr="009850D4">
        <w:rPr>
          <w:rFonts w:ascii="Times New Roman" w:eastAsia="Times New Roman" w:hAnsi="Times New Roman" w:cs="Times New Roman"/>
          <w:sz w:val="24"/>
        </w:rPr>
        <w:t>v stretnutí a do zápisu o stretnutí uvedie odôvodnenie svo</w:t>
      </w:r>
      <w:r w:rsidRPr="009850D4">
        <w:rPr>
          <w:rFonts w:ascii="Times New Roman" w:eastAsia="Times New Roman" w:hAnsi="Times New Roman" w:cs="Times New Roman"/>
          <w:sz w:val="24"/>
        </w:rPr>
        <w:t xml:space="preserve">jho rozhodnutia. </w:t>
      </w:r>
    </w:p>
    <w:p w:rsidR="000167FB" w:rsidRPr="009850D4" w:rsidRDefault="000167FB">
      <w:pPr>
        <w:pStyle w:val="normal"/>
        <w:spacing w:line="240" w:lineRule="auto"/>
        <w:jc w:val="both"/>
      </w:pPr>
    </w:p>
    <w:p w:rsidR="000167FB" w:rsidRPr="009850D4" w:rsidRDefault="008C68B5">
      <w:pPr>
        <w:pStyle w:val="normal"/>
        <w:numPr>
          <w:ilvl w:val="0"/>
          <w:numId w:val="42"/>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V prípade vznesenia námietky proti štartu hráča, odmietnutia konfrontácie niektorým hráčom, alebo neuznania totožnosti hráča rozhodcom, rozhodca, kapitáni alebo vedúci družstiev mládeže, a hráč, proti ktorému bola do zápisu o stretnutí uvedená námietka, al</w:t>
      </w:r>
      <w:r w:rsidRPr="009850D4">
        <w:rPr>
          <w:rFonts w:ascii="Times New Roman" w:eastAsia="Times New Roman" w:hAnsi="Times New Roman" w:cs="Times New Roman"/>
          <w:sz w:val="24"/>
        </w:rPr>
        <w:t>ebo záznam rozhodcu, sú povinní dostaviť sa osobne na riadiaci orgán súťaže.</w:t>
      </w:r>
    </w:p>
    <w:p w:rsidR="000167FB" w:rsidRPr="009850D4" w:rsidRDefault="000167FB">
      <w:pPr>
        <w:pStyle w:val="normal"/>
        <w:spacing w:line="240" w:lineRule="auto"/>
        <w:jc w:val="both"/>
      </w:pPr>
    </w:p>
    <w:p w:rsidR="000167FB" w:rsidRPr="009850D4" w:rsidRDefault="008C68B5">
      <w:pPr>
        <w:pStyle w:val="normal"/>
        <w:numPr>
          <w:ilvl w:val="0"/>
          <w:numId w:val="42"/>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Ak bola konfrontácia vykonaná pred stretnutím, alebo v prípade striedajúceho hráča cez polčasovú prestávku, alebo v druhom polčase, a kapitán družstva súpera, alebo vedúci družst</w:t>
      </w:r>
      <w:r w:rsidRPr="009850D4">
        <w:rPr>
          <w:rFonts w:ascii="Times New Roman" w:eastAsia="Times New Roman" w:hAnsi="Times New Roman" w:cs="Times New Roman"/>
          <w:sz w:val="24"/>
        </w:rPr>
        <w:t>va mládeže nevzniesol námietku proti totožnosti hráča ihneď pri konfrontácii, nie je už neskôr možné vzniesť prípadnú námietku ohľadne totožnosti hráča. Rozhodca nemôže vykonať kontrolu totožnosti hráča, alebo náhradníka opakovane.</w:t>
      </w:r>
    </w:p>
    <w:p w:rsidR="000167FB" w:rsidRPr="009850D4" w:rsidRDefault="000167FB">
      <w:pPr>
        <w:pStyle w:val="normal"/>
        <w:spacing w:line="240" w:lineRule="auto"/>
        <w:jc w:val="both"/>
      </w:pPr>
    </w:p>
    <w:p w:rsidR="000167FB" w:rsidRPr="009850D4" w:rsidRDefault="008C68B5">
      <w:pPr>
        <w:pStyle w:val="normal"/>
        <w:numPr>
          <w:ilvl w:val="0"/>
          <w:numId w:val="42"/>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Konfrontácia je v súťaž</w:t>
      </w:r>
      <w:r w:rsidRPr="009850D4">
        <w:rPr>
          <w:rFonts w:ascii="Times New Roman" w:eastAsia="Times New Roman" w:hAnsi="Times New Roman" w:cs="Times New Roman"/>
          <w:sz w:val="24"/>
        </w:rPr>
        <w:t xml:space="preserve">iach mládeže a ženského futbalu povinná. </w:t>
      </w:r>
    </w:p>
    <w:p w:rsidR="000167FB" w:rsidRPr="009850D4" w:rsidRDefault="000167FB">
      <w:pPr>
        <w:pStyle w:val="normal"/>
        <w:spacing w:line="240" w:lineRule="auto"/>
        <w:jc w:val="both"/>
      </w:pPr>
    </w:p>
    <w:p w:rsidR="000167FB" w:rsidRPr="009850D4" w:rsidRDefault="008C68B5">
      <w:pPr>
        <w:pStyle w:val="normal"/>
        <w:numPr>
          <w:ilvl w:val="0"/>
          <w:numId w:val="42"/>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 xml:space="preserve">Ak sa hráč odmietne podrobiť konfrontácii, alebo totožnosť hráča podľa registračného preukazu rozhodca neuzná pred stretnutím, tento hráč nemôže v stretnutí nastúpiť. Rozhodca túto skutočnosť uvedie s odôvodnením </w:t>
      </w:r>
      <w:r w:rsidRPr="009850D4">
        <w:rPr>
          <w:rFonts w:ascii="Times New Roman" w:eastAsia="Times New Roman" w:hAnsi="Times New Roman" w:cs="Times New Roman"/>
          <w:sz w:val="24"/>
        </w:rPr>
        <w:t xml:space="preserve">v zápise o stretnutí. Ak sa tak stane v polčasovej prestávke </w:t>
      </w:r>
      <w:r w:rsidRPr="009850D4">
        <w:rPr>
          <w:rFonts w:ascii="Times New Roman" w:eastAsia="Times New Roman" w:hAnsi="Times New Roman" w:cs="Times New Roman"/>
          <w:sz w:val="24"/>
        </w:rPr>
        <w:lastRenderedPageBreak/>
        <w:t>alebo v druhom polčase, hráč je z hry vylúčený. Rozhodca a zástupca družstva súpera sú oprávnení vyhotoviť si fotodokumentáciu namietaného hráča s jeho súhlasom. Ak hráč súhlas k vyhotoveniu jeho</w:t>
      </w:r>
      <w:r w:rsidRPr="009850D4">
        <w:rPr>
          <w:rFonts w:ascii="Times New Roman" w:eastAsia="Times New Roman" w:hAnsi="Times New Roman" w:cs="Times New Roman"/>
          <w:sz w:val="24"/>
        </w:rPr>
        <w:t xml:space="preserve"> fotodokumentácie neposkytne, považuje sa za hráča, ktorý sa odmietol podrobiť konfrontácii. </w:t>
      </w:r>
    </w:p>
    <w:p w:rsidR="000167FB" w:rsidRPr="009850D4" w:rsidRDefault="008C68B5">
      <w:pPr>
        <w:pStyle w:val="normal"/>
        <w:spacing w:line="240" w:lineRule="auto"/>
        <w:jc w:val="both"/>
      </w:pPr>
      <w:r w:rsidRPr="009850D4">
        <w:rPr>
          <w:rFonts w:ascii="Times New Roman" w:eastAsia="Times New Roman" w:hAnsi="Times New Roman" w:cs="Times New Roman"/>
          <w:sz w:val="24"/>
        </w:rPr>
        <w:t xml:space="preserve"> </w:t>
      </w:r>
    </w:p>
    <w:p w:rsidR="000167FB" w:rsidRPr="009850D4" w:rsidRDefault="008C68B5">
      <w:pPr>
        <w:pStyle w:val="normal"/>
        <w:numPr>
          <w:ilvl w:val="0"/>
          <w:numId w:val="42"/>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Za uskutočnenie konfrontácie zodpovedajú okrem samotného hráča aj kapitán duržstva a vedúci družstva.</w:t>
      </w:r>
    </w:p>
    <w:p w:rsidR="000167FB" w:rsidRPr="009850D4" w:rsidRDefault="000167FB">
      <w:pPr>
        <w:pStyle w:val="normal"/>
        <w:spacing w:line="240" w:lineRule="auto"/>
        <w:jc w:val="both"/>
      </w:pP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Článok 50</w:t>
      </w: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Zdravotná starostlivosť</w:t>
      </w:r>
    </w:p>
    <w:p w:rsidR="000167FB" w:rsidRPr="009850D4" w:rsidRDefault="000167FB">
      <w:pPr>
        <w:pStyle w:val="normal"/>
        <w:spacing w:line="240" w:lineRule="auto"/>
        <w:jc w:val="both"/>
      </w:pPr>
    </w:p>
    <w:p w:rsidR="000167FB" w:rsidRPr="009850D4" w:rsidRDefault="008C68B5">
      <w:pPr>
        <w:pStyle w:val="normal"/>
        <w:numPr>
          <w:ilvl w:val="0"/>
          <w:numId w:val="53"/>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Hráč je povinný mať po</w:t>
      </w:r>
      <w:r w:rsidRPr="009850D4">
        <w:rPr>
          <w:rFonts w:ascii="Times New Roman" w:eastAsia="Times New Roman" w:hAnsi="Times New Roman" w:cs="Times New Roman"/>
          <w:sz w:val="24"/>
        </w:rPr>
        <w:t>tvrdenie o lekárskej prehliadke preukazujúce jeho spôsobilosť hrať futbal, ktoré je platné  najviac 1 rok. Do tejto doby sa počíta aj deň, ktorý sa dátumom zhoduje s dňom, v ktorý bola vykonaná posledná lekárska prehliadka. Klub hráča je zodpovedný za svoj</w:t>
      </w:r>
      <w:r w:rsidRPr="009850D4">
        <w:rPr>
          <w:rFonts w:ascii="Times New Roman" w:eastAsia="Times New Roman" w:hAnsi="Times New Roman" w:cs="Times New Roman"/>
          <w:sz w:val="24"/>
        </w:rPr>
        <w:t>ho hráča, že hráč má potvrdenie o lekárskej prehliadke preukazujúce jeho spôsobilosť hrať futbal. Klub je povinný predložiť potvrdenie o lekárskej prehliadke hráča na vyzvanie riadiaceho orgánu súťaže alebo funkcionára zodpovedného za oblasť zdravotnej sta</w:t>
      </w:r>
      <w:r w:rsidRPr="009850D4">
        <w:rPr>
          <w:rFonts w:ascii="Times New Roman" w:eastAsia="Times New Roman" w:hAnsi="Times New Roman" w:cs="Times New Roman"/>
          <w:sz w:val="24"/>
        </w:rPr>
        <w:t>rostlivosti.</w:t>
      </w:r>
    </w:p>
    <w:p w:rsidR="000167FB" w:rsidRPr="009850D4" w:rsidRDefault="000167FB">
      <w:pPr>
        <w:pStyle w:val="normal"/>
        <w:spacing w:line="240" w:lineRule="auto"/>
        <w:jc w:val="both"/>
      </w:pPr>
    </w:p>
    <w:p w:rsidR="000167FB" w:rsidRPr="009850D4" w:rsidRDefault="008C68B5">
      <w:pPr>
        <w:pStyle w:val="normal"/>
        <w:numPr>
          <w:ilvl w:val="0"/>
          <w:numId w:val="53"/>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 xml:space="preserve">Potvrdenie o lekárskej prehliadke uvedené v odseku 1 môže vo vekovej kategórii žiakov vystaviť pediater, vo vekovej kategórii dorastu dorastový lekár, vo vekovej kategórii dospelých praktický lekár, ak rozpis súťaže ohľadom vekovej kategórie </w:t>
      </w:r>
      <w:r w:rsidRPr="009850D4">
        <w:rPr>
          <w:rFonts w:ascii="Times New Roman" w:eastAsia="Times New Roman" w:hAnsi="Times New Roman" w:cs="Times New Roman"/>
          <w:sz w:val="24"/>
        </w:rPr>
        <w:t>dospelých neustanovuje televýchovného lekára. Ak ide o hráča republikovej súťaže akejkoľvek vekovej kategórie, alebo o reprezentanta Slovenskej republiky akejkoľvek vekovej kategórie klubu, ktorý nie je účastníkom republikovej súťaže, potvrdenie podľa odse</w:t>
      </w:r>
      <w:r w:rsidRPr="009850D4">
        <w:rPr>
          <w:rFonts w:ascii="Times New Roman" w:eastAsia="Times New Roman" w:hAnsi="Times New Roman" w:cs="Times New Roman"/>
          <w:sz w:val="24"/>
        </w:rPr>
        <w:t>ku 1 môže vystaviť len telovýchovný lekár. Ustanovenie tohto odseku sa primerane vzťahuje aj na vekové kategórie ženského futbalu.</w:t>
      </w:r>
    </w:p>
    <w:p w:rsidR="000167FB" w:rsidRPr="009850D4" w:rsidRDefault="000167FB">
      <w:pPr>
        <w:pStyle w:val="normal"/>
        <w:spacing w:line="240" w:lineRule="auto"/>
        <w:jc w:val="both"/>
      </w:pPr>
    </w:p>
    <w:p w:rsidR="000167FB" w:rsidRPr="009850D4" w:rsidRDefault="008C68B5">
      <w:pPr>
        <w:pStyle w:val="normal"/>
        <w:numPr>
          <w:ilvl w:val="0"/>
          <w:numId w:val="53"/>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Hráč môže počas jedného dňa odohrať v majstrovskej súťaži a pohárovej súťaži len jedno stretnutie. Rozpis súťaže môže pre ma</w:t>
      </w:r>
      <w:r w:rsidRPr="009850D4">
        <w:rPr>
          <w:rFonts w:ascii="Times New Roman" w:eastAsia="Times New Roman" w:hAnsi="Times New Roman" w:cs="Times New Roman"/>
          <w:sz w:val="24"/>
        </w:rPr>
        <w:t>jstrovské súťaže podľa čl. 28 ods. 1 písm. c) až e) a čl. 30 ods. 1 písm. c) a d)  hrané turnajovým spôsobom a súťaže podľa čl. 32 a 33 ustanoviť najvyšší počet  stretnutí odohraných hráčom v jeden deň inak.</w:t>
      </w:r>
    </w:p>
    <w:p w:rsidR="000167FB" w:rsidRPr="009850D4" w:rsidRDefault="008C68B5">
      <w:pPr>
        <w:pStyle w:val="normal"/>
        <w:spacing w:line="240" w:lineRule="auto"/>
        <w:jc w:val="both"/>
      </w:pPr>
      <w:r w:rsidRPr="009850D4">
        <w:rPr>
          <w:rFonts w:ascii="Times New Roman" w:eastAsia="Times New Roman" w:hAnsi="Times New Roman" w:cs="Times New Roman"/>
          <w:sz w:val="24"/>
        </w:rPr>
        <w:t xml:space="preserve"> </w:t>
      </w: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 xml:space="preserve">Článok 51 </w:t>
      </w: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Dopingová kontrola</w:t>
      </w:r>
    </w:p>
    <w:p w:rsidR="000167FB" w:rsidRPr="009850D4" w:rsidRDefault="000167FB">
      <w:pPr>
        <w:pStyle w:val="normal"/>
        <w:spacing w:line="240" w:lineRule="auto"/>
        <w:jc w:val="both"/>
      </w:pPr>
    </w:p>
    <w:p w:rsidR="000167FB" w:rsidRPr="009850D4" w:rsidRDefault="008C68B5">
      <w:pPr>
        <w:pStyle w:val="normal"/>
        <w:spacing w:line="240" w:lineRule="auto"/>
        <w:ind w:firstLine="720"/>
        <w:jc w:val="both"/>
      </w:pPr>
      <w:r w:rsidRPr="009850D4">
        <w:rPr>
          <w:rFonts w:ascii="Times New Roman" w:eastAsia="Times New Roman" w:hAnsi="Times New Roman" w:cs="Times New Roman"/>
          <w:sz w:val="24"/>
        </w:rPr>
        <w:t>Hráč je povinný podrobiť sa dopingovej kontrole v súlade s osobitným predpisom.</w:t>
      </w:r>
      <w:r w:rsidRPr="009850D4">
        <w:rPr>
          <w:rFonts w:ascii="Times New Roman" w:eastAsia="Times New Roman" w:hAnsi="Times New Roman" w:cs="Times New Roman"/>
          <w:sz w:val="24"/>
          <w:vertAlign w:val="superscript"/>
        </w:rPr>
        <w:footnoteReference w:id="18"/>
      </w:r>
    </w:p>
    <w:p w:rsidR="000167FB" w:rsidRPr="009850D4" w:rsidRDefault="000167FB">
      <w:pPr>
        <w:pStyle w:val="normal"/>
        <w:spacing w:line="240" w:lineRule="auto"/>
        <w:ind w:left="-30"/>
        <w:jc w:val="center"/>
      </w:pP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 xml:space="preserve">Článok 52 </w:t>
      </w: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Neoprávnený štart hráča</w:t>
      </w:r>
    </w:p>
    <w:p w:rsidR="000167FB" w:rsidRPr="009850D4" w:rsidRDefault="000167FB">
      <w:pPr>
        <w:pStyle w:val="normal"/>
        <w:spacing w:line="240" w:lineRule="auto"/>
        <w:jc w:val="both"/>
      </w:pPr>
    </w:p>
    <w:p w:rsidR="000167FB" w:rsidRPr="009850D4" w:rsidRDefault="008C68B5">
      <w:pPr>
        <w:pStyle w:val="normal"/>
        <w:spacing w:line="240" w:lineRule="auto"/>
        <w:ind w:firstLine="720"/>
        <w:jc w:val="both"/>
      </w:pPr>
      <w:r w:rsidRPr="009850D4">
        <w:rPr>
          <w:rFonts w:ascii="Times New Roman" w:eastAsia="Times New Roman" w:hAnsi="Times New Roman" w:cs="Times New Roman"/>
          <w:sz w:val="24"/>
        </w:rPr>
        <w:t>Neoprávneným štartom hráča v súťažnom stretnutí je štart hráča</w:t>
      </w:r>
    </w:p>
    <w:p w:rsidR="000167FB" w:rsidRPr="009850D4" w:rsidRDefault="008C68B5">
      <w:pPr>
        <w:pStyle w:val="normal"/>
        <w:numPr>
          <w:ilvl w:val="0"/>
          <w:numId w:val="19"/>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na neplatný registračný preukaz,</w:t>
      </w:r>
    </w:p>
    <w:p w:rsidR="000167FB" w:rsidRPr="009850D4" w:rsidRDefault="008C68B5">
      <w:pPr>
        <w:pStyle w:val="normal"/>
        <w:numPr>
          <w:ilvl w:val="0"/>
          <w:numId w:val="19"/>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po vylúčení z hry pred rozhodnutím discipl</w:t>
      </w:r>
      <w:r w:rsidRPr="009850D4">
        <w:rPr>
          <w:rFonts w:ascii="Times New Roman" w:eastAsia="Times New Roman" w:hAnsi="Times New Roman" w:cs="Times New Roman"/>
          <w:sz w:val="24"/>
        </w:rPr>
        <w:t>inárnej komisie o vylúčení,</w:t>
      </w:r>
    </w:p>
    <w:p w:rsidR="000167FB" w:rsidRPr="009850D4" w:rsidRDefault="008C68B5">
      <w:pPr>
        <w:pStyle w:val="normal"/>
        <w:numPr>
          <w:ilvl w:val="0"/>
          <w:numId w:val="19"/>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počas pozastavenia výkonu jeho športovej činnosti,</w:t>
      </w:r>
    </w:p>
    <w:p w:rsidR="000167FB" w:rsidRPr="009850D4" w:rsidRDefault="008C68B5">
      <w:pPr>
        <w:pStyle w:val="normal"/>
        <w:numPr>
          <w:ilvl w:val="0"/>
          <w:numId w:val="19"/>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na cudzí registračný preukaz, alebo na doklad patriaci inému hráčovi,</w:t>
      </w:r>
    </w:p>
    <w:p w:rsidR="000167FB" w:rsidRPr="009850D4" w:rsidRDefault="008C68B5">
      <w:pPr>
        <w:pStyle w:val="normal"/>
        <w:numPr>
          <w:ilvl w:val="0"/>
          <w:numId w:val="19"/>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lastRenderedPageBreak/>
        <w:t>zo súpisky družstva vyššej súťaže za družstvo v nižšej súťaži, ak tento štart nie je umožnený týmto poriadk</w:t>
      </w:r>
      <w:r w:rsidRPr="009850D4">
        <w:rPr>
          <w:rFonts w:ascii="Times New Roman" w:eastAsia="Times New Roman" w:hAnsi="Times New Roman" w:cs="Times New Roman"/>
          <w:sz w:val="24"/>
        </w:rPr>
        <w:t>om alebo rozpisom súťaže,</w:t>
      </w:r>
    </w:p>
    <w:p w:rsidR="000167FB" w:rsidRPr="009850D4" w:rsidRDefault="008C68B5">
      <w:pPr>
        <w:pStyle w:val="normal"/>
        <w:numPr>
          <w:ilvl w:val="0"/>
          <w:numId w:val="19"/>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ktorý sa odmietol podrobiť kontrole totožnosti,</w:t>
      </w:r>
    </w:p>
    <w:p w:rsidR="000167FB" w:rsidRPr="009850D4" w:rsidRDefault="008C68B5">
      <w:pPr>
        <w:pStyle w:val="normal"/>
        <w:numPr>
          <w:ilvl w:val="0"/>
          <w:numId w:val="19"/>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ktorý striedal po prekročení stanoveného počtu striedajúcich hráčov,</w:t>
      </w:r>
    </w:p>
    <w:p w:rsidR="000167FB" w:rsidRPr="009850D4" w:rsidRDefault="008C68B5">
      <w:pPr>
        <w:pStyle w:val="normal"/>
        <w:numPr>
          <w:ilvl w:val="0"/>
          <w:numId w:val="19"/>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za iné družstvo klubu vo viacerých stretnutiach ako umožňuje tento poriadok alebo rozpis súťaže,</w:t>
      </w:r>
    </w:p>
    <w:p w:rsidR="000167FB" w:rsidRPr="009850D4" w:rsidRDefault="008C68B5">
      <w:pPr>
        <w:pStyle w:val="normal"/>
        <w:numPr>
          <w:ilvl w:val="0"/>
          <w:numId w:val="19"/>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ktorý nesplnil p</w:t>
      </w:r>
      <w:r w:rsidRPr="009850D4">
        <w:rPr>
          <w:rFonts w:ascii="Times New Roman" w:eastAsia="Times New Roman" w:hAnsi="Times New Roman" w:cs="Times New Roman"/>
          <w:sz w:val="24"/>
        </w:rPr>
        <w:t>ovinnosť podľa čl. 43 ods. 6,</w:t>
      </w:r>
    </w:p>
    <w:p w:rsidR="000167FB" w:rsidRPr="009850D4" w:rsidRDefault="008C68B5">
      <w:pPr>
        <w:pStyle w:val="normal"/>
        <w:numPr>
          <w:ilvl w:val="0"/>
          <w:numId w:val="19"/>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ktorý nesplnil povinnosť podľa čl. 46 ods. 2,</w:t>
      </w:r>
    </w:p>
    <w:p w:rsidR="000167FB" w:rsidRPr="009850D4" w:rsidRDefault="008C68B5">
      <w:pPr>
        <w:pStyle w:val="normal"/>
        <w:numPr>
          <w:ilvl w:val="0"/>
          <w:numId w:val="19"/>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na registračný preukaz alebo iný doklad, ktorý bol vystavený na základe nepravdivých údajov.</w:t>
      </w:r>
    </w:p>
    <w:p w:rsidR="000167FB" w:rsidRPr="009850D4" w:rsidRDefault="000167FB">
      <w:pPr>
        <w:pStyle w:val="normal"/>
        <w:spacing w:line="240" w:lineRule="auto"/>
        <w:jc w:val="both"/>
      </w:pPr>
    </w:p>
    <w:p w:rsidR="000167FB" w:rsidRPr="009850D4" w:rsidRDefault="008C68B5">
      <w:pPr>
        <w:pStyle w:val="normal"/>
        <w:spacing w:line="240" w:lineRule="auto"/>
        <w:ind w:left="-30"/>
        <w:jc w:val="center"/>
      </w:pPr>
      <w:r w:rsidRPr="009850D4">
        <w:rPr>
          <w:rFonts w:ascii="Times New Roman" w:eastAsia="Times New Roman" w:hAnsi="Times New Roman" w:cs="Times New Roman"/>
          <w:b/>
          <w:sz w:val="24"/>
        </w:rPr>
        <w:t xml:space="preserve">ŠIESTA ČASŤ </w:t>
      </w:r>
    </w:p>
    <w:p w:rsidR="000167FB" w:rsidRPr="009850D4" w:rsidRDefault="008C68B5">
      <w:pPr>
        <w:pStyle w:val="normal"/>
        <w:spacing w:line="240" w:lineRule="auto"/>
        <w:ind w:left="-30"/>
        <w:jc w:val="center"/>
      </w:pPr>
      <w:r w:rsidRPr="009850D4">
        <w:rPr>
          <w:rFonts w:ascii="Times New Roman" w:eastAsia="Times New Roman" w:hAnsi="Times New Roman" w:cs="Times New Roman"/>
          <w:b/>
          <w:sz w:val="24"/>
        </w:rPr>
        <w:t>INFRAŠTRUKTÚRA</w:t>
      </w:r>
    </w:p>
    <w:p w:rsidR="000167FB" w:rsidRPr="009850D4" w:rsidRDefault="000167FB">
      <w:pPr>
        <w:pStyle w:val="normal"/>
        <w:spacing w:line="240" w:lineRule="auto"/>
        <w:jc w:val="both"/>
      </w:pP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 xml:space="preserve">Článok 53 </w:t>
      </w: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 xml:space="preserve">Ihrisko a štadión </w:t>
      </w:r>
    </w:p>
    <w:p w:rsidR="000167FB" w:rsidRPr="009850D4" w:rsidRDefault="000167FB">
      <w:pPr>
        <w:pStyle w:val="normal"/>
        <w:spacing w:line="240" w:lineRule="auto"/>
        <w:jc w:val="both"/>
      </w:pPr>
    </w:p>
    <w:p w:rsidR="000167FB" w:rsidRPr="009850D4" w:rsidRDefault="008C68B5">
      <w:pPr>
        <w:pStyle w:val="normal"/>
        <w:numPr>
          <w:ilvl w:val="0"/>
          <w:numId w:val="108"/>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Stretnutie je možné odohrať na ihrisku alebo štadióne (ihrisko s ďalšou futbalovou infraštruktúrou), ktoré podliehajú predchádzajúcemu schváleniu riadiaceho orgánu súťaže o ich spôsobilosti na súťaž v súlade s minimálnymi požiadavkami ustanovenými v rozpis</w:t>
      </w:r>
      <w:r w:rsidRPr="009850D4">
        <w:rPr>
          <w:rFonts w:ascii="Times New Roman" w:eastAsia="Times New Roman" w:hAnsi="Times New Roman" w:cs="Times New Roman"/>
          <w:sz w:val="24"/>
        </w:rPr>
        <w:t xml:space="preserve">e súťaže. Riadiaci zväz kontroluje dodržiavanie týchto požiadaviek počas celej súťaže. Akúkoľvek zmenu ihriska je klub povinný oznámiť riadiacemu zväzu, ktorý je následne povinný ihrisko alebo štadión opätovne skontrolovať. </w:t>
      </w:r>
    </w:p>
    <w:p w:rsidR="000167FB" w:rsidRPr="009850D4" w:rsidRDefault="000167FB">
      <w:pPr>
        <w:pStyle w:val="normal"/>
        <w:spacing w:line="240" w:lineRule="auto"/>
        <w:jc w:val="both"/>
      </w:pPr>
    </w:p>
    <w:p w:rsidR="000167FB" w:rsidRPr="009850D4" w:rsidRDefault="008C68B5">
      <w:pPr>
        <w:pStyle w:val="normal"/>
        <w:numPr>
          <w:ilvl w:val="0"/>
          <w:numId w:val="108"/>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Ihrisko schválené riadiacim or</w:t>
      </w:r>
      <w:r w:rsidRPr="009850D4">
        <w:rPr>
          <w:rFonts w:ascii="Times New Roman" w:eastAsia="Times New Roman" w:hAnsi="Times New Roman" w:cs="Times New Roman"/>
          <w:sz w:val="24"/>
        </w:rPr>
        <w:t>gánom vyššieho stupňa súťaže je spôsobilé aj na odohratie nižšieho stupňa súťaže.</w:t>
      </w:r>
    </w:p>
    <w:p w:rsidR="000167FB" w:rsidRPr="009850D4" w:rsidRDefault="000167FB">
      <w:pPr>
        <w:pStyle w:val="normal"/>
        <w:spacing w:line="240" w:lineRule="auto"/>
        <w:jc w:val="both"/>
      </w:pPr>
    </w:p>
    <w:p w:rsidR="000167FB" w:rsidRPr="009850D4" w:rsidRDefault="008C68B5">
      <w:pPr>
        <w:pStyle w:val="normal"/>
        <w:numPr>
          <w:ilvl w:val="0"/>
          <w:numId w:val="108"/>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Na štadióne s umelým osvetlením je možné hrať súťažné stretnutie na základe schválenia riadiacim orgánom súťaže po predložení požadovanej dokumentácie a vyjadrenia o kvalite</w:t>
      </w:r>
      <w:r w:rsidRPr="009850D4">
        <w:rPr>
          <w:rFonts w:ascii="Times New Roman" w:eastAsia="Times New Roman" w:hAnsi="Times New Roman" w:cs="Times New Roman"/>
          <w:sz w:val="24"/>
        </w:rPr>
        <w:t xml:space="preserve"> a intenzite osvetlenia vypracovaného odbornou osobou. </w:t>
      </w:r>
    </w:p>
    <w:p w:rsidR="000167FB" w:rsidRPr="009850D4" w:rsidRDefault="000167FB">
      <w:pPr>
        <w:pStyle w:val="normal"/>
        <w:spacing w:line="240" w:lineRule="auto"/>
        <w:jc w:val="both"/>
      </w:pPr>
    </w:p>
    <w:p w:rsidR="000167FB" w:rsidRPr="009850D4" w:rsidRDefault="008C68B5">
      <w:pPr>
        <w:pStyle w:val="normal"/>
        <w:numPr>
          <w:ilvl w:val="0"/>
          <w:numId w:val="108"/>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Stretnutie možno začať pri dennom svetle a v jeho priebehu zapnúť umelé osvetlenie. Takéto opatrenie je organizátor stretnutia povinný vopred prerokovať s rozhodcom a delegátom zväzu aj v prípade, že</w:t>
      </w:r>
      <w:r w:rsidRPr="009850D4">
        <w:rPr>
          <w:rFonts w:ascii="Times New Roman" w:eastAsia="Times New Roman" w:hAnsi="Times New Roman" w:cs="Times New Roman"/>
          <w:sz w:val="24"/>
        </w:rPr>
        <w:t xml:space="preserve"> sa stretnutie začalo v úradnom hracom čase.</w:t>
      </w:r>
    </w:p>
    <w:p w:rsidR="000167FB" w:rsidRPr="009850D4" w:rsidRDefault="000167FB">
      <w:pPr>
        <w:pStyle w:val="normal"/>
        <w:spacing w:line="240" w:lineRule="auto"/>
        <w:jc w:val="both"/>
      </w:pPr>
    </w:p>
    <w:p w:rsidR="000167FB" w:rsidRPr="009850D4" w:rsidRDefault="008C68B5">
      <w:pPr>
        <w:pStyle w:val="normal"/>
        <w:numPr>
          <w:ilvl w:val="0"/>
          <w:numId w:val="108"/>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Klub je povinný predložiť pred začiatkom súťažného ročníka riadiacemu orgánu súťaže plán areálu svojho domáceho ihriska alebo štadióna, jeho evakuačný plán, bezpečnostný certifikát, a prípadné ďalšie bezpečnost</w:t>
      </w:r>
      <w:r w:rsidRPr="009850D4">
        <w:rPr>
          <w:rFonts w:ascii="Times New Roman" w:eastAsia="Times New Roman" w:hAnsi="Times New Roman" w:cs="Times New Roman"/>
          <w:sz w:val="24"/>
        </w:rPr>
        <w:t>né dokumenty, ak tak ustanovuje rozpis súťaže.</w:t>
      </w:r>
    </w:p>
    <w:p w:rsidR="000167FB" w:rsidRPr="009850D4" w:rsidRDefault="000167FB">
      <w:pPr>
        <w:pStyle w:val="normal"/>
        <w:spacing w:line="240" w:lineRule="auto"/>
        <w:jc w:val="both"/>
      </w:pP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 xml:space="preserve">Článok 54 </w:t>
      </w: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 xml:space="preserve">Hracia plocha </w:t>
      </w:r>
    </w:p>
    <w:p w:rsidR="000167FB" w:rsidRPr="009850D4" w:rsidRDefault="000167FB">
      <w:pPr>
        <w:pStyle w:val="normal"/>
        <w:spacing w:line="240" w:lineRule="auto"/>
        <w:jc w:val="both"/>
      </w:pPr>
    </w:p>
    <w:p w:rsidR="000167FB" w:rsidRPr="009850D4" w:rsidRDefault="008C68B5">
      <w:pPr>
        <w:pStyle w:val="normal"/>
        <w:numPr>
          <w:ilvl w:val="0"/>
          <w:numId w:val="34"/>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Organizátor stretnutia je povinný pripraviť hraciu plochu pred začiatkom stretnutia podľa osobitného predpisu</w:t>
      </w:r>
      <w:r w:rsidRPr="009850D4">
        <w:rPr>
          <w:rFonts w:ascii="Times New Roman" w:eastAsia="Times New Roman" w:hAnsi="Times New Roman" w:cs="Times New Roman"/>
          <w:sz w:val="24"/>
          <w:vertAlign w:val="superscript"/>
        </w:rPr>
        <w:footnoteReference w:id="19"/>
      </w:r>
      <w:r w:rsidRPr="009850D4">
        <w:rPr>
          <w:rFonts w:ascii="Times New Roman" w:eastAsia="Times New Roman" w:hAnsi="Times New Roman" w:cs="Times New Roman"/>
          <w:sz w:val="24"/>
        </w:rPr>
        <w:t xml:space="preserve"> </w:t>
      </w:r>
      <w:r w:rsidRPr="009850D4">
        <w:rPr>
          <w:rFonts w:ascii="Times New Roman" w:eastAsia="Times New Roman" w:hAnsi="Times New Roman" w:cs="Times New Roman"/>
          <w:sz w:val="24"/>
        </w:rPr>
        <w:t>a v súlade s rozpisom súťaže.</w:t>
      </w:r>
    </w:p>
    <w:p w:rsidR="000167FB" w:rsidRPr="009850D4" w:rsidRDefault="000167FB">
      <w:pPr>
        <w:pStyle w:val="normal"/>
        <w:spacing w:line="240" w:lineRule="auto"/>
        <w:jc w:val="both"/>
      </w:pPr>
    </w:p>
    <w:p w:rsidR="000167FB" w:rsidRPr="009850D4" w:rsidRDefault="008C68B5">
      <w:pPr>
        <w:pStyle w:val="normal"/>
        <w:numPr>
          <w:ilvl w:val="0"/>
          <w:numId w:val="34"/>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Riadiaci orgán súťaže môže pre určitú s</w:t>
      </w:r>
      <w:r w:rsidRPr="009850D4">
        <w:rPr>
          <w:rFonts w:ascii="Times New Roman" w:eastAsia="Times New Roman" w:hAnsi="Times New Roman" w:cs="Times New Roman"/>
          <w:sz w:val="24"/>
        </w:rPr>
        <w:t>úťaž, určitý klub alebo určité ročné obdobie povoliť výnimku z povinnosti hrať súťaž na ihrisku s trávnatou plochou.</w:t>
      </w:r>
    </w:p>
    <w:p w:rsidR="000167FB" w:rsidRPr="009850D4" w:rsidRDefault="000167FB">
      <w:pPr>
        <w:pStyle w:val="normal"/>
        <w:spacing w:line="240" w:lineRule="auto"/>
        <w:jc w:val="both"/>
      </w:pPr>
    </w:p>
    <w:p w:rsidR="000167FB" w:rsidRPr="009850D4" w:rsidRDefault="008C68B5">
      <w:pPr>
        <w:pStyle w:val="normal"/>
        <w:numPr>
          <w:ilvl w:val="0"/>
          <w:numId w:val="34"/>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 xml:space="preserve">O spôsobilosti hracej plochy na jednotlivé stretnutie, alebo o jej riadnom vyznačení rozhoduje rozhodca. </w:t>
      </w:r>
    </w:p>
    <w:p w:rsidR="000167FB" w:rsidRPr="009850D4" w:rsidRDefault="000167FB">
      <w:pPr>
        <w:pStyle w:val="normal"/>
        <w:spacing w:line="240" w:lineRule="auto"/>
        <w:jc w:val="both"/>
      </w:pPr>
    </w:p>
    <w:p w:rsidR="000167FB" w:rsidRPr="009850D4" w:rsidRDefault="008C68B5">
      <w:pPr>
        <w:pStyle w:val="normal"/>
        <w:spacing w:line="240" w:lineRule="auto"/>
        <w:ind w:left="-30"/>
        <w:jc w:val="center"/>
      </w:pPr>
      <w:r w:rsidRPr="009850D4">
        <w:rPr>
          <w:rFonts w:ascii="Times New Roman" w:eastAsia="Times New Roman" w:hAnsi="Times New Roman" w:cs="Times New Roman"/>
          <w:b/>
          <w:sz w:val="24"/>
        </w:rPr>
        <w:t xml:space="preserve">SIEDMA ČASŤ </w:t>
      </w:r>
    </w:p>
    <w:p w:rsidR="000167FB" w:rsidRPr="009850D4" w:rsidRDefault="008C68B5">
      <w:pPr>
        <w:pStyle w:val="normal"/>
        <w:spacing w:line="240" w:lineRule="auto"/>
        <w:ind w:left="-30"/>
        <w:jc w:val="center"/>
      </w:pPr>
      <w:r w:rsidRPr="009850D4">
        <w:rPr>
          <w:rFonts w:ascii="Times New Roman" w:eastAsia="Times New Roman" w:hAnsi="Times New Roman" w:cs="Times New Roman"/>
          <w:b/>
          <w:sz w:val="24"/>
        </w:rPr>
        <w:t>ORGANIZÁCIA STRETNUTIA</w:t>
      </w:r>
    </w:p>
    <w:p w:rsidR="000167FB" w:rsidRPr="009850D4" w:rsidRDefault="000167FB">
      <w:pPr>
        <w:pStyle w:val="normal"/>
        <w:spacing w:line="240" w:lineRule="auto"/>
        <w:jc w:val="both"/>
      </w:pPr>
    </w:p>
    <w:p w:rsidR="000167FB" w:rsidRPr="009850D4" w:rsidRDefault="008C68B5">
      <w:pPr>
        <w:pStyle w:val="normal"/>
        <w:spacing w:line="240" w:lineRule="auto"/>
        <w:ind w:left="-30"/>
        <w:jc w:val="center"/>
      </w:pPr>
      <w:r w:rsidRPr="009850D4">
        <w:rPr>
          <w:rFonts w:ascii="Times New Roman" w:eastAsia="Times New Roman" w:hAnsi="Times New Roman" w:cs="Times New Roman"/>
          <w:sz w:val="24"/>
        </w:rPr>
        <w:t>PRVÁ HLAVA</w:t>
      </w:r>
    </w:p>
    <w:p w:rsidR="000167FB" w:rsidRPr="009850D4" w:rsidRDefault="008C68B5">
      <w:pPr>
        <w:pStyle w:val="normal"/>
        <w:spacing w:line="240" w:lineRule="auto"/>
        <w:ind w:left="-30"/>
        <w:jc w:val="center"/>
      </w:pPr>
      <w:r w:rsidRPr="009850D4">
        <w:rPr>
          <w:rFonts w:ascii="Times New Roman" w:eastAsia="Times New Roman" w:hAnsi="Times New Roman" w:cs="Times New Roman"/>
          <w:sz w:val="24"/>
        </w:rPr>
        <w:t>ORGANIZÁTOR</w:t>
      </w:r>
    </w:p>
    <w:p w:rsidR="000167FB" w:rsidRPr="009850D4" w:rsidRDefault="000167FB">
      <w:pPr>
        <w:pStyle w:val="normal"/>
        <w:spacing w:line="240" w:lineRule="auto"/>
        <w:jc w:val="both"/>
      </w:pP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 xml:space="preserve">Článok 55 </w:t>
      </w: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 xml:space="preserve">Organizátor stretnutia </w:t>
      </w:r>
    </w:p>
    <w:p w:rsidR="000167FB" w:rsidRPr="009850D4" w:rsidRDefault="000167FB">
      <w:pPr>
        <w:pStyle w:val="normal"/>
        <w:spacing w:line="240" w:lineRule="auto"/>
        <w:jc w:val="both"/>
      </w:pPr>
    </w:p>
    <w:p w:rsidR="000167FB" w:rsidRPr="009850D4" w:rsidRDefault="008C68B5">
      <w:pPr>
        <w:pStyle w:val="normal"/>
        <w:numPr>
          <w:ilvl w:val="0"/>
          <w:numId w:val="82"/>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Organizátorom stretnutia je klub,</w:t>
      </w:r>
      <w:r w:rsidRPr="009850D4">
        <w:rPr>
          <w:rFonts w:ascii="Times New Roman" w:eastAsia="Times New Roman" w:hAnsi="Times New Roman" w:cs="Times New Roman"/>
          <w:sz w:val="24"/>
          <w:vertAlign w:val="superscript"/>
        </w:rPr>
        <w:footnoteReference w:id="20"/>
      </w:r>
      <w:r w:rsidRPr="009850D4">
        <w:rPr>
          <w:rFonts w:ascii="Times New Roman" w:eastAsia="Times New Roman" w:hAnsi="Times New Roman" w:cs="Times New Roman"/>
          <w:sz w:val="24"/>
        </w:rPr>
        <w:t xml:space="preserve"> </w:t>
      </w:r>
      <w:r w:rsidRPr="009850D4">
        <w:rPr>
          <w:rFonts w:ascii="Times New Roman" w:eastAsia="Times New Roman" w:hAnsi="Times New Roman" w:cs="Times New Roman"/>
          <w:sz w:val="24"/>
        </w:rPr>
        <w:t>ktorý má podľa vyžrebovania riadiaceho orgánu právo voľby ihriska, na ktorom odohrá súťaž ako domáci klub. V rozpise súťaže je organizáto</w:t>
      </w:r>
      <w:r w:rsidRPr="009850D4">
        <w:rPr>
          <w:rFonts w:ascii="Times New Roman" w:eastAsia="Times New Roman" w:hAnsi="Times New Roman" w:cs="Times New Roman"/>
          <w:sz w:val="24"/>
        </w:rPr>
        <w:t>r stretnutia uvedený na prvom mieste.</w:t>
      </w:r>
    </w:p>
    <w:p w:rsidR="000167FB" w:rsidRPr="009850D4" w:rsidRDefault="000167FB">
      <w:pPr>
        <w:pStyle w:val="normal"/>
        <w:spacing w:line="240" w:lineRule="auto"/>
        <w:jc w:val="both"/>
      </w:pPr>
    </w:p>
    <w:p w:rsidR="000167FB" w:rsidRPr="009850D4" w:rsidRDefault="008C68B5">
      <w:pPr>
        <w:pStyle w:val="normal"/>
        <w:numPr>
          <w:ilvl w:val="0"/>
          <w:numId w:val="82"/>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 xml:space="preserve">Organizátorom stretnutia môže byť aj riadiaci zväz súťaže. </w:t>
      </w:r>
    </w:p>
    <w:p w:rsidR="000167FB" w:rsidRPr="009850D4" w:rsidRDefault="000167FB">
      <w:pPr>
        <w:pStyle w:val="normal"/>
        <w:spacing w:line="240" w:lineRule="auto"/>
        <w:jc w:val="both"/>
      </w:pP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 xml:space="preserve">Článok 56 </w:t>
      </w: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 xml:space="preserve">Povinnosti organizátora stretnutia </w:t>
      </w:r>
    </w:p>
    <w:p w:rsidR="000167FB" w:rsidRPr="009850D4" w:rsidRDefault="000167FB">
      <w:pPr>
        <w:pStyle w:val="normal"/>
        <w:spacing w:line="240" w:lineRule="auto"/>
        <w:jc w:val="both"/>
      </w:pPr>
    </w:p>
    <w:p w:rsidR="000167FB" w:rsidRPr="009850D4" w:rsidRDefault="008C68B5">
      <w:pPr>
        <w:pStyle w:val="normal"/>
        <w:spacing w:line="240" w:lineRule="auto"/>
        <w:ind w:firstLine="720"/>
        <w:jc w:val="both"/>
      </w:pPr>
      <w:r w:rsidRPr="009850D4">
        <w:rPr>
          <w:rFonts w:ascii="Times New Roman" w:eastAsia="Times New Roman" w:hAnsi="Times New Roman" w:cs="Times New Roman"/>
          <w:sz w:val="24"/>
        </w:rPr>
        <w:t>Organizátor stretnutia je povinný vykonať opatrenia a povinnosti ustanovené osobitnými predpismi</w:t>
      </w:r>
      <w:r w:rsidRPr="009850D4">
        <w:rPr>
          <w:rFonts w:ascii="Times New Roman" w:eastAsia="Times New Roman" w:hAnsi="Times New Roman" w:cs="Times New Roman"/>
          <w:sz w:val="24"/>
          <w:vertAlign w:val="superscript"/>
        </w:rPr>
        <w:footnoteReference w:id="21"/>
      </w:r>
      <w:r w:rsidRPr="009850D4">
        <w:rPr>
          <w:rFonts w:ascii="Times New Roman" w:eastAsia="Times New Roman" w:hAnsi="Times New Roman" w:cs="Times New Roman"/>
          <w:sz w:val="24"/>
        </w:rPr>
        <w:t xml:space="preserve"> a ďalšie o</w:t>
      </w:r>
      <w:r w:rsidRPr="009850D4">
        <w:rPr>
          <w:rFonts w:ascii="Times New Roman" w:eastAsia="Times New Roman" w:hAnsi="Times New Roman" w:cs="Times New Roman"/>
          <w:sz w:val="24"/>
        </w:rPr>
        <w:t xml:space="preserve">patrenia ustanovené týmto poriadkom a rozpisom súťaže obzvlášť s ohľadom na bezproblémový a regulárny priebeh stretnutia, a to najmä </w:t>
      </w:r>
    </w:p>
    <w:p w:rsidR="000167FB" w:rsidRPr="009850D4" w:rsidRDefault="008C68B5">
      <w:pPr>
        <w:pStyle w:val="normal"/>
        <w:numPr>
          <w:ilvl w:val="0"/>
          <w:numId w:val="76"/>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zabezpečiť poriadok na ihrisku,</w:t>
      </w:r>
    </w:p>
    <w:p w:rsidR="000167FB" w:rsidRPr="009850D4" w:rsidRDefault="008C68B5">
      <w:pPr>
        <w:pStyle w:val="normal"/>
        <w:numPr>
          <w:ilvl w:val="0"/>
          <w:numId w:val="76"/>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 xml:space="preserve">zabezpečiť na stretnutie lopty, vyznačiť hraciu plochu, </w:t>
      </w:r>
    </w:p>
    <w:p w:rsidR="000167FB" w:rsidRPr="009850D4" w:rsidRDefault="008C68B5">
      <w:pPr>
        <w:pStyle w:val="normal"/>
        <w:numPr>
          <w:ilvl w:val="0"/>
          <w:numId w:val="76"/>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zabezpečiť píšťalku, žltú a červe</w:t>
      </w:r>
      <w:r w:rsidRPr="009850D4">
        <w:rPr>
          <w:rFonts w:ascii="Times New Roman" w:eastAsia="Times New Roman" w:hAnsi="Times New Roman" w:cs="Times New Roman"/>
          <w:sz w:val="24"/>
        </w:rPr>
        <w:t>nú kartu, zástavky,</w:t>
      </w:r>
    </w:p>
    <w:p w:rsidR="000167FB" w:rsidRPr="009850D4" w:rsidRDefault="008C68B5">
      <w:pPr>
        <w:pStyle w:val="normal"/>
        <w:numPr>
          <w:ilvl w:val="0"/>
          <w:numId w:val="76"/>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zabezpečiť zdravotnú službu s potrebným vybavením pre prvú pomoc,</w:t>
      </w:r>
    </w:p>
    <w:p w:rsidR="000167FB" w:rsidRPr="009850D4" w:rsidRDefault="008C68B5">
      <w:pPr>
        <w:pStyle w:val="normal"/>
        <w:numPr>
          <w:ilvl w:val="0"/>
          <w:numId w:val="76"/>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vyhradiť pre delegáta stretnutia a prípadné ďalšie delegované osoby miesto, z ktorého je dobrý výhľad na hraciu plochu,</w:t>
      </w:r>
    </w:p>
    <w:p w:rsidR="000167FB" w:rsidRPr="009850D4" w:rsidRDefault="008C68B5">
      <w:pPr>
        <w:pStyle w:val="normal"/>
        <w:numPr>
          <w:ilvl w:val="0"/>
          <w:numId w:val="76"/>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 xml:space="preserve">zabezpečiť pre súpera šatne, pre rozhodcov a delegáta zväzu miestnosť pre rozhodcov a delegáta zväzu, ktoré je možné uzamknúť, a umožniť im riadne sa umyť po stretnutí, </w:t>
      </w:r>
    </w:p>
    <w:p w:rsidR="000167FB" w:rsidRPr="009850D4" w:rsidRDefault="008C68B5">
      <w:pPr>
        <w:pStyle w:val="normal"/>
        <w:numPr>
          <w:ilvl w:val="0"/>
          <w:numId w:val="76"/>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zabezpečiť ozvučenie štadióna a hlásateľskú službu,</w:t>
      </w:r>
    </w:p>
    <w:p w:rsidR="000167FB" w:rsidRPr="009850D4" w:rsidRDefault="008C68B5">
      <w:pPr>
        <w:pStyle w:val="normal"/>
        <w:numPr>
          <w:ilvl w:val="0"/>
          <w:numId w:val="76"/>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vyhotoviť digitálny videozáznam zo</w:t>
      </w:r>
      <w:r w:rsidRPr="009850D4">
        <w:rPr>
          <w:rFonts w:ascii="Times New Roman" w:eastAsia="Times New Roman" w:hAnsi="Times New Roman" w:cs="Times New Roman"/>
          <w:sz w:val="24"/>
        </w:rPr>
        <w:t xml:space="preserve"> stretnutia, ak tak ustanovuje rozpis súťaže,</w:t>
      </w:r>
    </w:p>
    <w:p w:rsidR="000167FB" w:rsidRPr="009850D4" w:rsidRDefault="008C68B5">
      <w:pPr>
        <w:pStyle w:val="normal"/>
        <w:numPr>
          <w:ilvl w:val="0"/>
          <w:numId w:val="76"/>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umožniť vyhotoviť filmový, digitálny alebo iný obdobný záznam zo stretnutia riadiacemu orgánu súťaže a hosťujúcemu klubu,</w:t>
      </w:r>
    </w:p>
    <w:p w:rsidR="000167FB" w:rsidRPr="009850D4" w:rsidRDefault="008C68B5">
      <w:pPr>
        <w:pStyle w:val="normal"/>
        <w:numPr>
          <w:ilvl w:val="0"/>
          <w:numId w:val="76"/>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umožniť bezpečné uloženie osobných vecí hráčov, funkcionárov, delegovaných osôb a zabezp</w:t>
      </w:r>
      <w:r w:rsidRPr="009850D4">
        <w:rPr>
          <w:rFonts w:ascii="Times New Roman" w:eastAsia="Times New Roman" w:hAnsi="Times New Roman" w:cs="Times New Roman"/>
          <w:sz w:val="24"/>
        </w:rPr>
        <w:t xml:space="preserve">ečiť dopravné prostriedky parkujúce na určenom mieste v areáli </w:t>
      </w:r>
      <w:r w:rsidRPr="009850D4">
        <w:rPr>
          <w:rFonts w:ascii="Times New Roman" w:eastAsia="Times New Roman" w:hAnsi="Times New Roman" w:cs="Times New Roman"/>
          <w:sz w:val="24"/>
        </w:rPr>
        <w:lastRenderedPageBreak/>
        <w:t>štadióna proti poškodeniu; za prípadné spôsobené škody zodpovedá organizátor stretnutia,</w:t>
      </w:r>
    </w:p>
    <w:p w:rsidR="000167FB" w:rsidRPr="009850D4" w:rsidRDefault="008C68B5">
      <w:pPr>
        <w:pStyle w:val="normal"/>
        <w:numPr>
          <w:ilvl w:val="0"/>
          <w:numId w:val="76"/>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 xml:space="preserve">pripraviť rozhodcovi v miestnosti pre rozhodcov prístup k počítaču s pripojením na internet a tlačiareň </w:t>
      </w:r>
      <w:r w:rsidRPr="009850D4">
        <w:rPr>
          <w:rFonts w:ascii="Times New Roman" w:eastAsia="Times New Roman" w:hAnsi="Times New Roman" w:cs="Times New Roman"/>
          <w:sz w:val="24"/>
        </w:rPr>
        <w:t xml:space="preserve">pre vyplnenie a tlač elektronického zápisu o stretnutí. Ak nie je možné z vážnych technických príčin (napr. nie je k dispozícii mobilný signál internetu) vytvoriť vhodné podmienky na štadióne v miestnosti pre rozhodcov, je nevyhnutné vytvoriť podmienky na </w:t>
      </w:r>
      <w:r w:rsidRPr="009850D4">
        <w:rPr>
          <w:rFonts w:ascii="Times New Roman" w:eastAsia="Times New Roman" w:hAnsi="Times New Roman" w:cs="Times New Roman"/>
          <w:sz w:val="24"/>
        </w:rPr>
        <w:t xml:space="preserve">vyplnenie a uzatvorenie zápisu o stretnutí v náhradnom priestore, ktoré klub vopred pripraví a informuje o tejto skutočnosti pred stretnutím rozhodcu a delegáta zväzu, </w:t>
      </w:r>
    </w:p>
    <w:p w:rsidR="000167FB" w:rsidRPr="009850D4" w:rsidRDefault="008C68B5">
      <w:pPr>
        <w:pStyle w:val="normal"/>
        <w:numPr>
          <w:ilvl w:val="0"/>
          <w:numId w:val="76"/>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mať k dispozícii formulár pre zápis o stretnutí, ak nie je možné vyplniť zápis o stretn</w:t>
      </w:r>
      <w:r w:rsidRPr="009850D4">
        <w:rPr>
          <w:rFonts w:ascii="Times New Roman" w:eastAsia="Times New Roman" w:hAnsi="Times New Roman" w:cs="Times New Roman"/>
          <w:sz w:val="24"/>
        </w:rPr>
        <w:t>utí v ISSF,</w:t>
      </w:r>
    </w:p>
    <w:p w:rsidR="000167FB" w:rsidRPr="009850D4" w:rsidRDefault="008C68B5">
      <w:pPr>
        <w:pStyle w:val="normal"/>
        <w:numPr>
          <w:ilvl w:val="0"/>
          <w:numId w:val="76"/>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zabezpečiť pred stretnutím uskutočnenie porady ohľadom organizácie stretnutia za účasti hlavného usporiadateľa, delegáta zväzu, prípadne aj bezpečnostného manažéra určeného organizátorom podujatia, bezpečnostného manažéra hostí, a ak je to potr</w:t>
      </w:r>
      <w:r w:rsidRPr="009850D4">
        <w:rPr>
          <w:rFonts w:ascii="Times New Roman" w:eastAsia="Times New Roman" w:hAnsi="Times New Roman" w:cs="Times New Roman"/>
          <w:sz w:val="24"/>
        </w:rPr>
        <w:t>ebné aj ďalších osôb zúčastňujúcich sa na príprave a priebehu stretnutia.</w:t>
      </w:r>
    </w:p>
    <w:p w:rsidR="000167FB" w:rsidRPr="009850D4" w:rsidRDefault="000167FB">
      <w:pPr>
        <w:pStyle w:val="normal"/>
        <w:spacing w:line="240" w:lineRule="auto"/>
        <w:jc w:val="both"/>
      </w:pPr>
    </w:p>
    <w:p w:rsidR="000167FB" w:rsidRPr="009850D4" w:rsidRDefault="008C68B5">
      <w:pPr>
        <w:pStyle w:val="normal"/>
        <w:spacing w:line="240" w:lineRule="auto"/>
        <w:ind w:left="-30"/>
        <w:jc w:val="center"/>
      </w:pPr>
      <w:r w:rsidRPr="009850D4">
        <w:rPr>
          <w:rFonts w:ascii="Times New Roman" w:eastAsia="Times New Roman" w:hAnsi="Times New Roman" w:cs="Times New Roman"/>
          <w:sz w:val="24"/>
        </w:rPr>
        <w:t>DRUHÁ HLAVA</w:t>
      </w:r>
    </w:p>
    <w:p w:rsidR="000167FB" w:rsidRPr="009850D4" w:rsidRDefault="008C68B5">
      <w:pPr>
        <w:pStyle w:val="normal"/>
        <w:spacing w:line="240" w:lineRule="auto"/>
        <w:ind w:left="-30"/>
        <w:jc w:val="center"/>
      </w:pPr>
      <w:r w:rsidRPr="009850D4">
        <w:rPr>
          <w:rFonts w:ascii="Times New Roman" w:eastAsia="Times New Roman" w:hAnsi="Times New Roman" w:cs="Times New Roman"/>
          <w:sz w:val="24"/>
        </w:rPr>
        <w:t xml:space="preserve">USPORIADATEĽSKÁ SLUŽBA </w:t>
      </w:r>
    </w:p>
    <w:p w:rsidR="000167FB" w:rsidRPr="009850D4" w:rsidRDefault="000167FB">
      <w:pPr>
        <w:pStyle w:val="normal"/>
        <w:spacing w:line="240" w:lineRule="auto"/>
        <w:jc w:val="both"/>
      </w:pP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 xml:space="preserve">Článok 57 </w:t>
      </w: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Usporiadateľská služba</w:t>
      </w:r>
    </w:p>
    <w:p w:rsidR="000167FB" w:rsidRPr="009850D4" w:rsidRDefault="000167FB">
      <w:pPr>
        <w:pStyle w:val="normal"/>
        <w:spacing w:line="240" w:lineRule="auto"/>
        <w:jc w:val="both"/>
      </w:pPr>
    </w:p>
    <w:p w:rsidR="000167FB" w:rsidRPr="009850D4" w:rsidRDefault="008C68B5">
      <w:pPr>
        <w:pStyle w:val="normal"/>
        <w:numPr>
          <w:ilvl w:val="0"/>
          <w:numId w:val="57"/>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Usporiadateľskú službu tvoria osoby uvedené v osobitnom predpise.</w:t>
      </w:r>
      <w:r w:rsidRPr="009850D4">
        <w:rPr>
          <w:rFonts w:ascii="Times New Roman" w:eastAsia="Times New Roman" w:hAnsi="Times New Roman" w:cs="Times New Roman"/>
          <w:sz w:val="24"/>
          <w:vertAlign w:val="superscript"/>
        </w:rPr>
        <w:footnoteReference w:id="22"/>
      </w:r>
    </w:p>
    <w:p w:rsidR="000167FB" w:rsidRPr="009850D4" w:rsidRDefault="000167FB">
      <w:pPr>
        <w:pStyle w:val="normal"/>
        <w:spacing w:line="240" w:lineRule="auto"/>
        <w:jc w:val="both"/>
      </w:pPr>
    </w:p>
    <w:p w:rsidR="000167FB" w:rsidRPr="009850D4" w:rsidRDefault="008C68B5">
      <w:pPr>
        <w:pStyle w:val="normal"/>
        <w:numPr>
          <w:ilvl w:val="0"/>
          <w:numId w:val="57"/>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Počet členov usporiadateľskej služby na s</w:t>
      </w:r>
      <w:r w:rsidRPr="009850D4">
        <w:rPr>
          <w:rFonts w:ascii="Times New Roman" w:eastAsia="Times New Roman" w:hAnsi="Times New Roman" w:cs="Times New Roman"/>
          <w:sz w:val="24"/>
        </w:rPr>
        <w:t>tretnutí ustanovuje rozpis súťaže v súlade s osobitným predpisom.</w:t>
      </w:r>
      <w:r w:rsidRPr="009850D4">
        <w:rPr>
          <w:rFonts w:ascii="Times New Roman" w:eastAsia="Times New Roman" w:hAnsi="Times New Roman" w:cs="Times New Roman"/>
          <w:sz w:val="24"/>
          <w:vertAlign w:val="superscript"/>
        </w:rPr>
        <w:footnoteReference w:id="23"/>
      </w:r>
      <w:r w:rsidRPr="009850D4">
        <w:rPr>
          <w:rFonts w:ascii="Times New Roman" w:eastAsia="Times New Roman" w:hAnsi="Times New Roman" w:cs="Times New Roman"/>
          <w:sz w:val="24"/>
        </w:rPr>
        <w:t xml:space="preserve"> Počet členov usporiadateľskej služby pri medzinárodných stretnutiach sa ustanovuje s prihliadnutím na medzinárodné pravidlá.</w:t>
      </w:r>
    </w:p>
    <w:p w:rsidR="000167FB" w:rsidRPr="009850D4" w:rsidRDefault="000167FB">
      <w:pPr>
        <w:pStyle w:val="normal"/>
        <w:spacing w:line="240" w:lineRule="auto"/>
        <w:jc w:val="both"/>
      </w:pPr>
    </w:p>
    <w:p w:rsidR="000167FB" w:rsidRPr="009850D4" w:rsidRDefault="008C68B5">
      <w:pPr>
        <w:pStyle w:val="normal"/>
        <w:numPr>
          <w:ilvl w:val="0"/>
          <w:numId w:val="57"/>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V najvyššej súťaži vekovej kategórie dospelých je organizátor s</w:t>
      </w:r>
      <w:r w:rsidRPr="009850D4">
        <w:rPr>
          <w:rFonts w:ascii="Times New Roman" w:eastAsia="Times New Roman" w:hAnsi="Times New Roman" w:cs="Times New Roman"/>
          <w:sz w:val="24"/>
        </w:rPr>
        <w:t>tretnutia povinný zabezpečiť na stretnutie bezpečnostného manažéra</w:t>
      </w:r>
      <w:r w:rsidRPr="009850D4">
        <w:rPr>
          <w:rFonts w:ascii="Times New Roman" w:eastAsia="Times New Roman" w:hAnsi="Times New Roman" w:cs="Times New Roman"/>
          <w:sz w:val="24"/>
          <w:vertAlign w:val="superscript"/>
        </w:rPr>
        <w:footnoteReference w:id="24"/>
      </w:r>
      <w:r w:rsidRPr="009850D4">
        <w:rPr>
          <w:rFonts w:ascii="Times New Roman" w:eastAsia="Times New Roman" w:hAnsi="Times New Roman" w:cs="Times New Roman"/>
          <w:sz w:val="24"/>
        </w:rPr>
        <w:t xml:space="preserve"> </w:t>
      </w:r>
      <w:r w:rsidRPr="009850D4">
        <w:rPr>
          <w:rFonts w:ascii="Times New Roman" w:eastAsia="Times New Roman" w:hAnsi="Times New Roman" w:cs="Times New Roman"/>
          <w:sz w:val="24"/>
        </w:rPr>
        <w:t>a hlavného usporiadateľa.</w:t>
      </w:r>
      <w:r w:rsidRPr="009850D4">
        <w:rPr>
          <w:rFonts w:ascii="Times New Roman" w:eastAsia="Times New Roman" w:hAnsi="Times New Roman" w:cs="Times New Roman"/>
          <w:sz w:val="24"/>
          <w:vertAlign w:val="superscript"/>
        </w:rPr>
        <w:footnoteReference w:id="25"/>
      </w:r>
      <w:r w:rsidRPr="009850D4">
        <w:rPr>
          <w:rFonts w:ascii="Times New Roman" w:eastAsia="Times New Roman" w:hAnsi="Times New Roman" w:cs="Times New Roman"/>
          <w:sz w:val="24"/>
        </w:rPr>
        <w:t xml:space="preserve"> V stretnutiach ostatných súťaží okrem rizikového stretnutia môže rozpis súťaže ustanoviť, že funkciu bezpečnostného manažéra a funkciu hlavného usporiadateľa môže vykonávať jedna osoba, ak spĺňa požiadavky na výkon oboch funkcií.</w:t>
      </w:r>
    </w:p>
    <w:p w:rsidR="000167FB" w:rsidRPr="009850D4" w:rsidRDefault="000167FB">
      <w:pPr>
        <w:pStyle w:val="normal"/>
        <w:spacing w:line="240" w:lineRule="auto"/>
      </w:pP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 xml:space="preserve">Článok 58 </w:t>
      </w: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 xml:space="preserve">Hlavný usporiadateľ </w:t>
      </w:r>
    </w:p>
    <w:p w:rsidR="000167FB" w:rsidRPr="009850D4" w:rsidRDefault="000167FB">
      <w:pPr>
        <w:pStyle w:val="normal"/>
        <w:spacing w:line="240" w:lineRule="auto"/>
        <w:jc w:val="both"/>
      </w:pPr>
    </w:p>
    <w:p w:rsidR="000167FB" w:rsidRPr="009850D4" w:rsidRDefault="008C68B5">
      <w:pPr>
        <w:pStyle w:val="normal"/>
        <w:numPr>
          <w:ilvl w:val="0"/>
          <w:numId w:val="7"/>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 xml:space="preserve">Hlavný usporiadateľ je povinný byť pri výkone svojej funkcie oblečený v reflexnej veste alebo reflexnej rovnošate a označený s výrazným nápisom „Hlavný usporiadateľ“. </w:t>
      </w:r>
    </w:p>
    <w:p w:rsidR="000167FB" w:rsidRPr="009850D4" w:rsidRDefault="000167FB">
      <w:pPr>
        <w:pStyle w:val="normal"/>
        <w:spacing w:line="240" w:lineRule="auto"/>
        <w:jc w:val="both"/>
      </w:pPr>
    </w:p>
    <w:p w:rsidR="000167FB" w:rsidRPr="009850D4" w:rsidRDefault="008C68B5">
      <w:pPr>
        <w:pStyle w:val="normal"/>
        <w:numPr>
          <w:ilvl w:val="0"/>
          <w:numId w:val="7"/>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lastRenderedPageBreak/>
        <w:t>Hlavný usporiadateľ vykonáva činnosti uvedené v osobitnom predpis</w:t>
      </w:r>
      <w:r w:rsidRPr="009850D4">
        <w:rPr>
          <w:rFonts w:ascii="Times New Roman" w:eastAsia="Times New Roman" w:hAnsi="Times New Roman" w:cs="Times New Roman"/>
          <w:sz w:val="24"/>
        </w:rPr>
        <w:t>e</w:t>
      </w:r>
      <w:r w:rsidRPr="009850D4">
        <w:rPr>
          <w:rFonts w:ascii="Times New Roman" w:eastAsia="Times New Roman" w:hAnsi="Times New Roman" w:cs="Times New Roman"/>
          <w:sz w:val="24"/>
          <w:vertAlign w:val="superscript"/>
        </w:rPr>
        <w:footnoteReference w:id="26"/>
      </w:r>
      <w:r w:rsidRPr="009850D4">
        <w:rPr>
          <w:rFonts w:ascii="Times New Roman" w:eastAsia="Times New Roman" w:hAnsi="Times New Roman" w:cs="Times New Roman"/>
          <w:sz w:val="24"/>
        </w:rPr>
        <w:t xml:space="preserve"> a okrem toho je povinný najmä</w:t>
      </w:r>
    </w:p>
    <w:p w:rsidR="000167FB" w:rsidRPr="009850D4" w:rsidRDefault="008C68B5">
      <w:pPr>
        <w:pStyle w:val="normal"/>
        <w:numPr>
          <w:ilvl w:val="0"/>
          <w:numId w:val="92"/>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pred stretnutím spracovať zoznam členov usporiadateľskej služby s vyznačením prideleného čísla a odovzdať ho delegátovi stretnutia alebo hlavnému rozhodcovi,</w:t>
      </w:r>
    </w:p>
    <w:p w:rsidR="000167FB" w:rsidRPr="009850D4" w:rsidRDefault="008C68B5">
      <w:pPr>
        <w:pStyle w:val="normal"/>
        <w:numPr>
          <w:ilvl w:val="0"/>
          <w:numId w:val="92"/>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byť počas stretnutia k dispozícii rozhodcovi a delegátovi stretnu</w:t>
      </w:r>
      <w:r w:rsidRPr="009850D4">
        <w:rPr>
          <w:rFonts w:ascii="Times New Roman" w:eastAsia="Times New Roman" w:hAnsi="Times New Roman" w:cs="Times New Roman"/>
          <w:sz w:val="24"/>
        </w:rPr>
        <w:t xml:space="preserve">tia a na požiadanie jedného z nich vykonať opatrenia na zabezpečenie bezproblémového priebehu stretnutia a bezpečnosti všetkých jeho účastníkov. </w:t>
      </w:r>
    </w:p>
    <w:p w:rsidR="000167FB" w:rsidRPr="009850D4" w:rsidRDefault="000167FB">
      <w:pPr>
        <w:pStyle w:val="normal"/>
        <w:spacing w:line="240" w:lineRule="auto"/>
        <w:jc w:val="both"/>
      </w:pP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 xml:space="preserve">Článok 59 </w:t>
      </w: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 xml:space="preserve">Bezpečnostný manažér </w:t>
      </w:r>
    </w:p>
    <w:p w:rsidR="000167FB" w:rsidRPr="009850D4" w:rsidRDefault="000167FB">
      <w:pPr>
        <w:pStyle w:val="normal"/>
        <w:spacing w:line="240" w:lineRule="auto"/>
        <w:jc w:val="both"/>
      </w:pPr>
    </w:p>
    <w:p w:rsidR="000167FB" w:rsidRPr="009850D4" w:rsidRDefault="008C68B5">
      <w:pPr>
        <w:pStyle w:val="normal"/>
        <w:spacing w:line="240" w:lineRule="auto"/>
        <w:ind w:firstLine="720"/>
        <w:jc w:val="both"/>
      </w:pPr>
      <w:r w:rsidRPr="009850D4">
        <w:rPr>
          <w:rFonts w:ascii="Times New Roman" w:eastAsia="Times New Roman" w:hAnsi="Times New Roman" w:cs="Times New Roman"/>
          <w:sz w:val="24"/>
        </w:rPr>
        <w:t>Bezpečnostný manažér vykonáva činnosti uvedené v osobitnom predpise</w:t>
      </w:r>
      <w:r w:rsidRPr="009850D4">
        <w:rPr>
          <w:rFonts w:ascii="Times New Roman" w:eastAsia="Times New Roman" w:hAnsi="Times New Roman" w:cs="Times New Roman"/>
          <w:sz w:val="24"/>
          <w:vertAlign w:val="superscript"/>
        </w:rPr>
        <w:footnoteReference w:id="27"/>
      </w:r>
      <w:r w:rsidRPr="009850D4">
        <w:rPr>
          <w:rFonts w:ascii="Times New Roman" w:eastAsia="Times New Roman" w:hAnsi="Times New Roman" w:cs="Times New Roman"/>
          <w:sz w:val="24"/>
        </w:rPr>
        <w:t xml:space="preserve"> a okre</w:t>
      </w:r>
      <w:r w:rsidRPr="009850D4">
        <w:rPr>
          <w:rFonts w:ascii="Times New Roman" w:eastAsia="Times New Roman" w:hAnsi="Times New Roman" w:cs="Times New Roman"/>
          <w:sz w:val="24"/>
        </w:rPr>
        <w:t>m toho je povinný najmä</w:t>
      </w:r>
    </w:p>
    <w:p w:rsidR="000167FB" w:rsidRPr="009850D4" w:rsidRDefault="008C68B5">
      <w:pPr>
        <w:pStyle w:val="normal"/>
        <w:numPr>
          <w:ilvl w:val="0"/>
          <w:numId w:val="102"/>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vyhodnotiť pred stretnutím v súčinnosti s hlavným usporiadateľom na základe získaných informácií rizikovosť podujatia a podieľať sa na príprave bezpečnostného opatrenia,</w:t>
      </w:r>
    </w:p>
    <w:p w:rsidR="000167FB" w:rsidRPr="009850D4" w:rsidRDefault="008C68B5">
      <w:pPr>
        <w:pStyle w:val="normal"/>
        <w:numPr>
          <w:ilvl w:val="0"/>
          <w:numId w:val="102"/>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zúčastniť sa pred stretnutím na porade organizovanej delegátom</w:t>
      </w:r>
      <w:r w:rsidRPr="009850D4">
        <w:rPr>
          <w:rFonts w:ascii="Times New Roman" w:eastAsia="Times New Roman" w:hAnsi="Times New Roman" w:cs="Times New Roman"/>
          <w:sz w:val="24"/>
        </w:rPr>
        <w:t xml:space="preserve"> stretnutia a informovať na porade zúčastnené osoby o prijatých bezpečnostných opatreniach,</w:t>
      </w:r>
    </w:p>
    <w:p w:rsidR="000167FB" w:rsidRPr="009850D4" w:rsidRDefault="008C68B5">
      <w:pPr>
        <w:pStyle w:val="normal"/>
        <w:numPr>
          <w:ilvl w:val="0"/>
          <w:numId w:val="102"/>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koordinovať pred, počas a po stretnutí výmenu informácií k rizikovosti podujatia s organizátorom podujatia, hlavným usporiadateľom, delegátom stretnutia, Policajným</w:t>
      </w:r>
      <w:r w:rsidRPr="009850D4">
        <w:rPr>
          <w:rFonts w:ascii="Times New Roman" w:eastAsia="Times New Roman" w:hAnsi="Times New Roman" w:cs="Times New Roman"/>
          <w:sz w:val="24"/>
        </w:rPr>
        <w:t xml:space="preserve"> zborom a obecnou políciou.</w:t>
      </w:r>
    </w:p>
    <w:p w:rsidR="000167FB" w:rsidRPr="009850D4" w:rsidRDefault="008C68B5">
      <w:pPr>
        <w:pStyle w:val="normal"/>
        <w:numPr>
          <w:ilvl w:val="0"/>
          <w:numId w:val="102"/>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zabezpečiť v prípadoch narušenia verejného poriadku alebo pokojného priebehu podujatia komunikáciu a súčinnosť usporiadateľskej služby s Policajným zborom.</w:t>
      </w:r>
    </w:p>
    <w:p w:rsidR="000167FB" w:rsidRPr="009850D4" w:rsidRDefault="000167FB">
      <w:pPr>
        <w:pStyle w:val="normal"/>
        <w:spacing w:line="240" w:lineRule="auto"/>
        <w:jc w:val="both"/>
      </w:pP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 xml:space="preserve">Článok 60 </w:t>
      </w: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 xml:space="preserve">Usporiadateľ </w:t>
      </w:r>
    </w:p>
    <w:p w:rsidR="000167FB" w:rsidRPr="009850D4" w:rsidRDefault="000167FB">
      <w:pPr>
        <w:pStyle w:val="normal"/>
        <w:spacing w:line="240" w:lineRule="auto"/>
        <w:jc w:val="both"/>
      </w:pPr>
    </w:p>
    <w:p w:rsidR="000167FB" w:rsidRPr="009850D4" w:rsidRDefault="008C68B5">
      <w:pPr>
        <w:pStyle w:val="normal"/>
        <w:spacing w:line="240" w:lineRule="auto"/>
        <w:ind w:firstLine="720"/>
        <w:jc w:val="both"/>
      </w:pPr>
      <w:r w:rsidRPr="009850D4">
        <w:rPr>
          <w:rFonts w:ascii="Times New Roman" w:eastAsia="Times New Roman" w:hAnsi="Times New Roman" w:cs="Times New Roman"/>
          <w:sz w:val="24"/>
        </w:rPr>
        <w:t>Usporiadateľ</w:t>
      </w:r>
      <w:r w:rsidRPr="009850D4">
        <w:rPr>
          <w:rFonts w:ascii="Times New Roman" w:eastAsia="Times New Roman" w:hAnsi="Times New Roman" w:cs="Times New Roman"/>
          <w:sz w:val="24"/>
          <w:vertAlign w:val="superscript"/>
        </w:rPr>
        <w:footnoteReference w:id="28"/>
      </w:r>
      <w:r w:rsidRPr="009850D4">
        <w:rPr>
          <w:rFonts w:ascii="Times New Roman" w:eastAsia="Times New Roman" w:hAnsi="Times New Roman" w:cs="Times New Roman"/>
          <w:sz w:val="24"/>
        </w:rPr>
        <w:t xml:space="preserve"> vykonáva činnosti uvedené v osobitnom predpise</w:t>
      </w:r>
      <w:r w:rsidRPr="009850D4">
        <w:rPr>
          <w:rFonts w:ascii="Times New Roman" w:eastAsia="Times New Roman" w:hAnsi="Times New Roman" w:cs="Times New Roman"/>
          <w:sz w:val="24"/>
          <w:vertAlign w:val="superscript"/>
        </w:rPr>
        <w:footnoteReference w:id="29"/>
      </w:r>
      <w:r w:rsidRPr="009850D4">
        <w:rPr>
          <w:rFonts w:ascii="Times New Roman" w:eastAsia="Times New Roman" w:hAnsi="Times New Roman" w:cs="Times New Roman"/>
          <w:sz w:val="24"/>
        </w:rPr>
        <w:t xml:space="preserve"> a okrem toho je povinný najmä</w:t>
      </w:r>
    </w:p>
    <w:p w:rsidR="000167FB" w:rsidRPr="009850D4" w:rsidRDefault="008C68B5">
      <w:pPr>
        <w:pStyle w:val="normal"/>
        <w:numPr>
          <w:ilvl w:val="0"/>
          <w:numId w:val="103"/>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plniť pokyny hlavného usporiadateľa, a pri vykonávaní bezpečnostných opatrení</w:t>
      </w:r>
      <w:r w:rsidRPr="009850D4">
        <w:rPr>
          <w:rFonts w:ascii="Times New Roman" w:eastAsia="Times New Roman" w:hAnsi="Times New Roman" w:cs="Times New Roman"/>
          <w:sz w:val="24"/>
          <w:vertAlign w:val="superscript"/>
        </w:rPr>
        <w:footnoteReference w:id="30"/>
      </w:r>
      <w:r w:rsidRPr="009850D4">
        <w:rPr>
          <w:rFonts w:ascii="Times New Roman" w:eastAsia="Times New Roman" w:hAnsi="Times New Roman" w:cs="Times New Roman"/>
          <w:sz w:val="24"/>
        </w:rPr>
        <w:t xml:space="preserve"> </w:t>
      </w:r>
      <w:r w:rsidRPr="009850D4">
        <w:rPr>
          <w:rFonts w:ascii="Times New Roman" w:eastAsia="Times New Roman" w:hAnsi="Times New Roman" w:cs="Times New Roman"/>
          <w:sz w:val="24"/>
        </w:rPr>
        <w:t>plniť aj pokyny bezpečnostného manažéra,</w:t>
      </w:r>
    </w:p>
    <w:p w:rsidR="000167FB" w:rsidRPr="009850D4" w:rsidRDefault="008C68B5">
      <w:pPr>
        <w:pStyle w:val="normal"/>
        <w:numPr>
          <w:ilvl w:val="0"/>
          <w:numId w:val="103"/>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neumožniť vstup na podujatie fyzickej osobe bez platnej v</w:t>
      </w:r>
      <w:r w:rsidRPr="009850D4">
        <w:rPr>
          <w:rFonts w:ascii="Times New Roman" w:eastAsia="Times New Roman" w:hAnsi="Times New Roman" w:cs="Times New Roman"/>
          <w:sz w:val="24"/>
        </w:rPr>
        <w:t>stupenky alebo bez akreditačnej karty,</w:t>
      </w:r>
    </w:p>
    <w:p w:rsidR="000167FB" w:rsidRPr="009850D4" w:rsidRDefault="008C68B5">
      <w:pPr>
        <w:pStyle w:val="normal"/>
        <w:numPr>
          <w:ilvl w:val="0"/>
          <w:numId w:val="103"/>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zabrániť nepovolaným osobám vstúpiť na hraciu plochu a ihrisko,</w:t>
      </w:r>
    </w:p>
    <w:p w:rsidR="000167FB" w:rsidRPr="009850D4" w:rsidRDefault="008C68B5">
      <w:pPr>
        <w:pStyle w:val="normal"/>
        <w:numPr>
          <w:ilvl w:val="0"/>
          <w:numId w:val="103"/>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zabezpečovať prevádzku nainštalovaných turniketov,</w:t>
      </w:r>
    </w:p>
    <w:p w:rsidR="000167FB" w:rsidRPr="009850D4" w:rsidRDefault="008C68B5">
      <w:pPr>
        <w:pStyle w:val="normal"/>
        <w:numPr>
          <w:ilvl w:val="0"/>
          <w:numId w:val="103"/>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zabezpečovať poriadok v ohraničenom priestore ihriska; pri neohraničenom ihrisku v priestore dvoch met</w:t>
      </w:r>
      <w:r w:rsidRPr="009850D4">
        <w:rPr>
          <w:rFonts w:ascii="Times New Roman" w:eastAsia="Times New Roman" w:hAnsi="Times New Roman" w:cs="Times New Roman"/>
          <w:sz w:val="24"/>
        </w:rPr>
        <w:t>rov od postranných čiar,</w:t>
      </w:r>
    </w:p>
    <w:p w:rsidR="000167FB" w:rsidRPr="009850D4" w:rsidRDefault="008C68B5">
      <w:pPr>
        <w:pStyle w:val="normal"/>
        <w:numPr>
          <w:ilvl w:val="0"/>
          <w:numId w:val="103"/>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vpustiť do ohraničeného priestoru ihriska iba hráčov, rozhodcov, delegáta zväzu, lekára a maséra oboch družstiev, trénera a asistenta trénera oboch družstiev, náhradných hráčov, vedúcich oboch družstiev a ostatných členov realizačn</w:t>
      </w:r>
      <w:r w:rsidRPr="009850D4">
        <w:rPr>
          <w:rFonts w:ascii="Times New Roman" w:eastAsia="Times New Roman" w:hAnsi="Times New Roman" w:cs="Times New Roman"/>
          <w:sz w:val="24"/>
        </w:rPr>
        <w:t xml:space="preserve">ého </w:t>
      </w:r>
      <w:r w:rsidRPr="009850D4">
        <w:rPr>
          <w:rFonts w:ascii="Times New Roman" w:eastAsia="Times New Roman" w:hAnsi="Times New Roman" w:cs="Times New Roman"/>
          <w:sz w:val="24"/>
        </w:rPr>
        <w:lastRenderedPageBreak/>
        <w:t xml:space="preserve">tímu, akreditovaných fotoreportérov, rozhlasových, filmových a televíznych pracovníkov, ktorí sú povinní byť jednotne označení, a zberačov lôpt, </w:t>
      </w:r>
    </w:p>
    <w:p w:rsidR="000167FB" w:rsidRPr="009850D4" w:rsidRDefault="008C68B5">
      <w:pPr>
        <w:pStyle w:val="normal"/>
        <w:numPr>
          <w:ilvl w:val="0"/>
          <w:numId w:val="103"/>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 xml:space="preserve">nevpustiť do miestnosti pre rozhodcu a miestnosti pre delegáta zväzu v čase od ich príchodu až do odchodu </w:t>
      </w:r>
      <w:r w:rsidRPr="009850D4">
        <w:rPr>
          <w:rFonts w:ascii="Times New Roman" w:eastAsia="Times New Roman" w:hAnsi="Times New Roman" w:cs="Times New Roman"/>
          <w:sz w:val="24"/>
        </w:rPr>
        <w:t>nikoho iného bez ich súhlasu.</w:t>
      </w:r>
    </w:p>
    <w:p w:rsidR="000167FB" w:rsidRPr="009850D4" w:rsidRDefault="000167FB">
      <w:pPr>
        <w:pStyle w:val="normal"/>
        <w:spacing w:line="240" w:lineRule="auto"/>
        <w:ind w:firstLine="720"/>
        <w:jc w:val="both"/>
      </w:pP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Článok 61</w:t>
      </w: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 xml:space="preserve">Štatút usporiadateľskej služby </w:t>
      </w:r>
    </w:p>
    <w:p w:rsidR="000167FB" w:rsidRPr="009850D4" w:rsidRDefault="000167FB">
      <w:pPr>
        <w:pStyle w:val="normal"/>
        <w:spacing w:line="240" w:lineRule="auto"/>
        <w:jc w:val="both"/>
      </w:pPr>
    </w:p>
    <w:p w:rsidR="000167FB" w:rsidRPr="009850D4" w:rsidRDefault="008C68B5">
      <w:pPr>
        <w:pStyle w:val="normal"/>
        <w:spacing w:line="240" w:lineRule="auto"/>
        <w:ind w:firstLine="720"/>
        <w:jc w:val="both"/>
      </w:pPr>
      <w:r w:rsidRPr="009850D4">
        <w:rPr>
          <w:rFonts w:ascii="Times New Roman" w:eastAsia="Times New Roman" w:hAnsi="Times New Roman" w:cs="Times New Roman"/>
          <w:sz w:val="24"/>
        </w:rPr>
        <w:t>Usporiadateľská služba sa riadi pri výkone svojej činnosti osobitným predpisom,</w:t>
      </w:r>
      <w:r w:rsidRPr="009850D4">
        <w:rPr>
          <w:rFonts w:ascii="Times New Roman" w:eastAsia="Times New Roman" w:hAnsi="Times New Roman" w:cs="Times New Roman"/>
          <w:sz w:val="24"/>
          <w:vertAlign w:val="superscript"/>
        </w:rPr>
        <w:t>5</w:t>
      </w:r>
      <w:r w:rsidRPr="009850D4">
        <w:rPr>
          <w:rFonts w:ascii="Times New Roman" w:eastAsia="Times New Roman" w:hAnsi="Times New Roman" w:cs="Times New Roman"/>
          <w:sz w:val="24"/>
        </w:rPr>
        <w:t xml:space="preserve"> predpismi SFZ upravujúcimi organizáciu stretnutia a činnosť usporiadateľskej služby, t</w:t>
      </w:r>
      <w:r w:rsidRPr="009850D4">
        <w:rPr>
          <w:rFonts w:ascii="Times New Roman" w:eastAsia="Times New Roman" w:hAnsi="Times New Roman" w:cs="Times New Roman"/>
          <w:sz w:val="24"/>
        </w:rPr>
        <w:t>ýmto poriadkom, rozpisom súťaže a štatútom usporiadateľskej služby, ak ho rozpis súťaže vyžaduje.</w:t>
      </w:r>
    </w:p>
    <w:p w:rsidR="000167FB" w:rsidRPr="009850D4" w:rsidRDefault="000167FB">
      <w:pPr>
        <w:pStyle w:val="normal"/>
        <w:spacing w:line="240" w:lineRule="auto"/>
        <w:jc w:val="both"/>
      </w:pPr>
    </w:p>
    <w:p w:rsidR="000167FB" w:rsidRPr="009850D4" w:rsidRDefault="008C68B5">
      <w:pPr>
        <w:pStyle w:val="normal"/>
        <w:spacing w:line="240" w:lineRule="auto"/>
        <w:ind w:left="-30"/>
        <w:jc w:val="center"/>
      </w:pPr>
      <w:r w:rsidRPr="009850D4">
        <w:rPr>
          <w:rFonts w:ascii="Times New Roman" w:eastAsia="Times New Roman" w:hAnsi="Times New Roman" w:cs="Times New Roman"/>
          <w:sz w:val="24"/>
        </w:rPr>
        <w:t>TRETIA HLAVA</w:t>
      </w:r>
    </w:p>
    <w:p w:rsidR="000167FB" w:rsidRPr="009850D4" w:rsidRDefault="008C68B5">
      <w:pPr>
        <w:pStyle w:val="normal"/>
        <w:spacing w:line="240" w:lineRule="auto"/>
        <w:ind w:left="-30"/>
        <w:jc w:val="center"/>
      </w:pPr>
      <w:r w:rsidRPr="009850D4">
        <w:rPr>
          <w:rFonts w:ascii="Times New Roman" w:eastAsia="Times New Roman" w:hAnsi="Times New Roman" w:cs="Times New Roman"/>
          <w:sz w:val="24"/>
        </w:rPr>
        <w:t>OSTATNÉ OSOBY NA STRETNUTÍ</w:t>
      </w:r>
    </w:p>
    <w:p w:rsidR="000167FB" w:rsidRPr="009850D4" w:rsidRDefault="000167FB">
      <w:pPr>
        <w:pStyle w:val="normal"/>
        <w:spacing w:line="240" w:lineRule="auto"/>
        <w:jc w:val="both"/>
      </w:pP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 xml:space="preserve">Článok 62 </w:t>
      </w: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Hosťujúce družstvo</w:t>
      </w:r>
    </w:p>
    <w:p w:rsidR="000167FB" w:rsidRPr="009850D4" w:rsidRDefault="000167FB">
      <w:pPr>
        <w:pStyle w:val="normal"/>
        <w:spacing w:line="240" w:lineRule="auto"/>
        <w:jc w:val="both"/>
      </w:pPr>
    </w:p>
    <w:p w:rsidR="000167FB" w:rsidRPr="009850D4" w:rsidRDefault="008C68B5">
      <w:pPr>
        <w:pStyle w:val="normal"/>
        <w:spacing w:line="240" w:lineRule="auto"/>
        <w:ind w:firstLine="720"/>
        <w:jc w:val="both"/>
      </w:pPr>
      <w:r w:rsidRPr="009850D4">
        <w:rPr>
          <w:rFonts w:ascii="Times New Roman" w:eastAsia="Times New Roman" w:hAnsi="Times New Roman" w:cs="Times New Roman"/>
          <w:sz w:val="24"/>
        </w:rPr>
        <w:t>Družstvo hosťujúceho klubu je povinné dostaviť sa včas na stretnutie a pomáhať organizátorovi stretnutia zaisťovať bezpečnosť na ihrisku a bezproblémový a regulárny priebeh stretnutia.</w:t>
      </w:r>
    </w:p>
    <w:p w:rsidR="000167FB" w:rsidRPr="009850D4" w:rsidRDefault="000167FB">
      <w:pPr>
        <w:pStyle w:val="normal"/>
        <w:spacing w:line="240" w:lineRule="auto"/>
        <w:ind w:firstLine="720"/>
        <w:jc w:val="both"/>
      </w:pP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 xml:space="preserve">Článok 63 </w:t>
      </w: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Vedúci družstva</w:t>
      </w:r>
    </w:p>
    <w:p w:rsidR="000167FB" w:rsidRPr="009850D4" w:rsidRDefault="000167FB">
      <w:pPr>
        <w:pStyle w:val="normal"/>
        <w:spacing w:line="240" w:lineRule="auto"/>
        <w:jc w:val="both"/>
      </w:pPr>
    </w:p>
    <w:p w:rsidR="000167FB" w:rsidRPr="009850D4" w:rsidRDefault="008C68B5">
      <w:pPr>
        <w:pStyle w:val="normal"/>
        <w:spacing w:line="240" w:lineRule="auto"/>
        <w:ind w:firstLine="720"/>
        <w:jc w:val="both"/>
      </w:pPr>
      <w:r w:rsidRPr="009850D4">
        <w:rPr>
          <w:rFonts w:ascii="Times New Roman" w:eastAsia="Times New Roman" w:hAnsi="Times New Roman" w:cs="Times New Roman"/>
          <w:sz w:val="24"/>
        </w:rPr>
        <w:t>Vedúci družstva je povinný</w:t>
      </w:r>
    </w:p>
    <w:p w:rsidR="000167FB" w:rsidRPr="009850D4" w:rsidRDefault="008C68B5">
      <w:pPr>
        <w:pStyle w:val="normal"/>
        <w:numPr>
          <w:ilvl w:val="0"/>
          <w:numId w:val="46"/>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dohliadať na di</w:t>
      </w:r>
      <w:r w:rsidRPr="009850D4">
        <w:rPr>
          <w:rFonts w:ascii="Times New Roman" w:eastAsia="Times New Roman" w:hAnsi="Times New Roman" w:cs="Times New Roman"/>
          <w:sz w:val="24"/>
        </w:rPr>
        <w:t>sciplínu a poriadok v družstve a vyžadovať ich dodržiavanie, viesť hráčov k dodržiavaniu princípu fair play,</w:t>
      </w:r>
    </w:p>
    <w:p w:rsidR="000167FB" w:rsidRPr="009850D4" w:rsidRDefault="008C68B5">
      <w:pPr>
        <w:pStyle w:val="normal"/>
        <w:numPr>
          <w:ilvl w:val="0"/>
          <w:numId w:val="46"/>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skontrolovať správnosť údajov uvedených v zápise o stretnutí,</w:t>
      </w:r>
    </w:p>
    <w:p w:rsidR="000167FB" w:rsidRPr="009850D4" w:rsidRDefault="008C68B5">
      <w:pPr>
        <w:pStyle w:val="normal"/>
        <w:numPr>
          <w:ilvl w:val="0"/>
          <w:numId w:val="46"/>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preukázať svoju totožnosť na žiadosť rozhodcu,</w:t>
      </w:r>
    </w:p>
    <w:p w:rsidR="000167FB" w:rsidRPr="009850D4" w:rsidRDefault="008C68B5">
      <w:pPr>
        <w:pStyle w:val="normal"/>
        <w:numPr>
          <w:ilvl w:val="0"/>
          <w:numId w:val="46"/>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vykonávať činnosti kapitána družstva p</w:t>
      </w:r>
      <w:r w:rsidRPr="009850D4">
        <w:rPr>
          <w:rFonts w:ascii="Times New Roman" w:eastAsia="Times New Roman" w:hAnsi="Times New Roman" w:cs="Times New Roman"/>
          <w:sz w:val="24"/>
        </w:rPr>
        <w:t>odľa čl. 66 ods. 2 v stretnutiach mládeže, ak ich kapitán družstva vzhľadom k svojmu veku nie je schopný vykonávať,</w:t>
      </w:r>
    </w:p>
    <w:p w:rsidR="000167FB" w:rsidRPr="009850D4" w:rsidRDefault="008C68B5">
      <w:pPr>
        <w:pStyle w:val="normal"/>
        <w:numPr>
          <w:ilvl w:val="0"/>
          <w:numId w:val="46"/>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 xml:space="preserve">vykonávať iné činnosti uvedené v tomto poriadku. </w:t>
      </w:r>
    </w:p>
    <w:p w:rsidR="000167FB" w:rsidRPr="009850D4" w:rsidRDefault="000167FB">
      <w:pPr>
        <w:pStyle w:val="normal"/>
        <w:spacing w:line="240" w:lineRule="auto"/>
      </w:pP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Článok 64</w:t>
      </w: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Tréner a jeho asistent</w:t>
      </w:r>
    </w:p>
    <w:p w:rsidR="000167FB" w:rsidRPr="009850D4" w:rsidRDefault="000167FB">
      <w:pPr>
        <w:pStyle w:val="normal"/>
        <w:spacing w:line="240" w:lineRule="auto"/>
        <w:jc w:val="both"/>
      </w:pPr>
    </w:p>
    <w:p w:rsidR="000167FB" w:rsidRPr="009850D4" w:rsidRDefault="008C68B5">
      <w:pPr>
        <w:pStyle w:val="normal"/>
        <w:numPr>
          <w:ilvl w:val="0"/>
          <w:numId w:val="44"/>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Tréner družstva a asistent trénera sú povinní byť držit</w:t>
      </w:r>
      <w:r w:rsidRPr="009850D4">
        <w:rPr>
          <w:rFonts w:ascii="Times New Roman" w:eastAsia="Times New Roman" w:hAnsi="Times New Roman" w:cs="Times New Roman"/>
          <w:sz w:val="24"/>
        </w:rPr>
        <w:t>eľmi trénerskej licencie pre výkon svojej činnosti s požadovanou kvalifikáciou pre príslušný stupeň a úroveň súťaže.</w:t>
      </w:r>
    </w:p>
    <w:p w:rsidR="000167FB" w:rsidRPr="009850D4" w:rsidRDefault="000167FB">
      <w:pPr>
        <w:pStyle w:val="normal"/>
        <w:spacing w:line="240" w:lineRule="auto"/>
        <w:jc w:val="both"/>
      </w:pPr>
    </w:p>
    <w:p w:rsidR="000167FB" w:rsidRPr="009850D4" w:rsidRDefault="008C68B5">
      <w:pPr>
        <w:pStyle w:val="normal"/>
        <w:numPr>
          <w:ilvl w:val="0"/>
          <w:numId w:val="44"/>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Tréner družstva a asistent trénera sú povinní</w:t>
      </w:r>
    </w:p>
    <w:p w:rsidR="000167FB" w:rsidRPr="009850D4" w:rsidRDefault="008C68B5">
      <w:pPr>
        <w:pStyle w:val="normal"/>
        <w:numPr>
          <w:ilvl w:val="0"/>
          <w:numId w:val="41"/>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dohliadať na disciplínu a poriadok v družstve a vyžadovať ich dodržiavanie, viesť hráčov k d</w:t>
      </w:r>
      <w:r w:rsidRPr="009850D4">
        <w:rPr>
          <w:rFonts w:ascii="Times New Roman" w:eastAsia="Times New Roman" w:hAnsi="Times New Roman" w:cs="Times New Roman"/>
          <w:sz w:val="24"/>
        </w:rPr>
        <w:t>održiavaniu princípu fair play,</w:t>
      </w:r>
    </w:p>
    <w:p w:rsidR="000167FB" w:rsidRPr="009850D4" w:rsidRDefault="008C68B5">
      <w:pPr>
        <w:pStyle w:val="normal"/>
        <w:numPr>
          <w:ilvl w:val="0"/>
          <w:numId w:val="41"/>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pripraviť družstvo na dosahovanie najvyššej výkonnosti a jednotlivých hráčov na dosiahnutie morálnej, fyzickej, technickej a taktickej pripravenosti,</w:t>
      </w:r>
    </w:p>
    <w:p w:rsidR="000167FB" w:rsidRPr="009850D4" w:rsidRDefault="008C68B5">
      <w:pPr>
        <w:pStyle w:val="normal"/>
        <w:numPr>
          <w:ilvl w:val="0"/>
          <w:numId w:val="41"/>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viesť družstvo v tréningovom procese a v stretnutí.</w:t>
      </w:r>
    </w:p>
    <w:p w:rsidR="000167FB" w:rsidRPr="009850D4" w:rsidRDefault="000167FB">
      <w:pPr>
        <w:pStyle w:val="normal"/>
        <w:spacing w:line="240" w:lineRule="auto"/>
        <w:jc w:val="both"/>
      </w:pPr>
    </w:p>
    <w:p w:rsidR="000167FB" w:rsidRPr="009850D4" w:rsidRDefault="008C68B5">
      <w:pPr>
        <w:pStyle w:val="normal"/>
        <w:numPr>
          <w:ilvl w:val="0"/>
          <w:numId w:val="44"/>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lastRenderedPageBreak/>
        <w:t>Rozpis súťaže ustanovuje počet stretnutí, v ktorých je oprávnený viesť družstvo asistent trénera, ak tréner nemôže dočasne plniť svoje povinnosti.</w:t>
      </w:r>
    </w:p>
    <w:p w:rsidR="000167FB" w:rsidRPr="009850D4" w:rsidRDefault="000167FB">
      <w:pPr>
        <w:pStyle w:val="normal"/>
        <w:spacing w:line="240" w:lineRule="auto"/>
      </w:pP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 xml:space="preserve">Článok 65 </w:t>
      </w: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Hráč družstva</w:t>
      </w:r>
    </w:p>
    <w:p w:rsidR="000167FB" w:rsidRPr="009850D4" w:rsidRDefault="000167FB">
      <w:pPr>
        <w:pStyle w:val="normal"/>
        <w:spacing w:line="240" w:lineRule="auto"/>
        <w:jc w:val="both"/>
      </w:pPr>
    </w:p>
    <w:p w:rsidR="000167FB" w:rsidRPr="009850D4" w:rsidRDefault="008C68B5">
      <w:pPr>
        <w:pStyle w:val="normal"/>
        <w:spacing w:line="240" w:lineRule="auto"/>
        <w:ind w:firstLine="720"/>
        <w:jc w:val="both"/>
      </w:pPr>
      <w:r w:rsidRPr="009850D4">
        <w:rPr>
          <w:rFonts w:ascii="Times New Roman" w:eastAsia="Times New Roman" w:hAnsi="Times New Roman" w:cs="Times New Roman"/>
          <w:sz w:val="24"/>
        </w:rPr>
        <w:t>Hráč družstva je povinný</w:t>
      </w:r>
    </w:p>
    <w:p w:rsidR="000167FB" w:rsidRPr="009850D4" w:rsidRDefault="008C68B5">
      <w:pPr>
        <w:pStyle w:val="normal"/>
        <w:numPr>
          <w:ilvl w:val="0"/>
          <w:numId w:val="3"/>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správať sa na ihrisku i mimo neho disciplinovane, plniť n</w:t>
      </w:r>
      <w:r w:rsidRPr="009850D4">
        <w:rPr>
          <w:rFonts w:ascii="Times New Roman" w:eastAsia="Times New Roman" w:hAnsi="Times New Roman" w:cs="Times New Roman"/>
          <w:sz w:val="24"/>
        </w:rPr>
        <w:t>ariadenia a pokyny delegovaných osôb a osôb zodpovedajúcich za organizáciu stretnutia, zabezpečenie poriadku a bezpečnosti počas stretnutia,</w:t>
      </w:r>
    </w:p>
    <w:p w:rsidR="000167FB" w:rsidRPr="009850D4" w:rsidRDefault="008C68B5">
      <w:pPr>
        <w:pStyle w:val="normal"/>
        <w:numPr>
          <w:ilvl w:val="0"/>
          <w:numId w:val="3"/>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dbať o svoj zdravotný stav a absolvovať každoročne lekársku prehliadku,</w:t>
      </w:r>
    </w:p>
    <w:p w:rsidR="000167FB" w:rsidRPr="009850D4" w:rsidRDefault="008C68B5">
      <w:pPr>
        <w:pStyle w:val="normal"/>
        <w:numPr>
          <w:ilvl w:val="0"/>
          <w:numId w:val="3"/>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zúčastňovať sa tréningového procesu a stret</w:t>
      </w:r>
      <w:r w:rsidRPr="009850D4">
        <w:rPr>
          <w:rFonts w:ascii="Times New Roman" w:eastAsia="Times New Roman" w:hAnsi="Times New Roman" w:cs="Times New Roman"/>
          <w:sz w:val="24"/>
        </w:rPr>
        <w:t xml:space="preserve">nutí svojho družstva a plniť pokyny trénerov družstva počas tréningového procesu a stretnutia. </w:t>
      </w:r>
    </w:p>
    <w:p w:rsidR="000167FB" w:rsidRPr="009850D4" w:rsidRDefault="000167FB">
      <w:pPr>
        <w:pStyle w:val="normal"/>
        <w:spacing w:line="240" w:lineRule="auto"/>
      </w:pP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 xml:space="preserve">Článok 66 </w:t>
      </w: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Kapitán družstva</w:t>
      </w:r>
    </w:p>
    <w:p w:rsidR="000167FB" w:rsidRPr="009850D4" w:rsidRDefault="000167FB">
      <w:pPr>
        <w:pStyle w:val="normal"/>
        <w:spacing w:line="240" w:lineRule="auto"/>
        <w:jc w:val="both"/>
      </w:pPr>
    </w:p>
    <w:p w:rsidR="000167FB" w:rsidRPr="009850D4" w:rsidRDefault="008C68B5">
      <w:pPr>
        <w:pStyle w:val="normal"/>
        <w:numPr>
          <w:ilvl w:val="0"/>
          <w:numId w:val="14"/>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Kapitán družstva je povinný</w:t>
      </w:r>
    </w:p>
    <w:p w:rsidR="000167FB" w:rsidRPr="009850D4" w:rsidRDefault="008C68B5">
      <w:pPr>
        <w:pStyle w:val="normal"/>
        <w:numPr>
          <w:ilvl w:val="0"/>
          <w:numId w:val="77"/>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dohliadať spolu s vedúcim družstva, trénerom družstva a jeho asistentom na disciplínu v družstve,</w:t>
      </w:r>
    </w:p>
    <w:p w:rsidR="000167FB" w:rsidRPr="009850D4" w:rsidRDefault="008C68B5">
      <w:pPr>
        <w:pStyle w:val="normal"/>
        <w:numPr>
          <w:ilvl w:val="0"/>
          <w:numId w:val="77"/>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zúčastniť sa žrebovania o výkop na začiatku stretnutia,</w:t>
      </w:r>
    </w:p>
    <w:p w:rsidR="000167FB" w:rsidRPr="009850D4" w:rsidRDefault="008C68B5">
      <w:pPr>
        <w:pStyle w:val="normal"/>
        <w:numPr>
          <w:ilvl w:val="0"/>
          <w:numId w:val="77"/>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prispievať spolu so svojimi spoluhráčmi a usporiadateľskou službou k bezpečnosti delegovaných osôb, hosťujúcich hráčov, a to najmä pri ich odchode do šatne a miestností určených pre rozhodcov a delegá</w:t>
      </w:r>
      <w:r w:rsidRPr="009850D4">
        <w:rPr>
          <w:rFonts w:ascii="Times New Roman" w:eastAsia="Times New Roman" w:hAnsi="Times New Roman" w:cs="Times New Roman"/>
          <w:sz w:val="24"/>
        </w:rPr>
        <w:t>ta zväzu,</w:t>
      </w:r>
    </w:p>
    <w:p w:rsidR="000167FB" w:rsidRPr="009850D4" w:rsidRDefault="008C68B5">
      <w:pPr>
        <w:pStyle w:val="normal"/>
        <w:numPr>
          <w:ilvl w:val="0"/>
          <w:numId w:val="77"/>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 xml:space="preserve">zabezpečiť  po stretnutí spoločný pozdrav, </w:t>
      </w:r>
    </w:p>
    <w:p w:rsidR="000167FB" w:rsidRPr="009850D4" w:rsidRDefault="008C68B5">
      <w:pPr>
        <w:pStyle w:val="normal"/>
        <w:numPr>
          <w:ilvl w:val="0"/>
          <w:numId w:val="77"/>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prevziať registračné preukazy svojho družstva od rozhodcu,</w:t>
      </w:r>
    </w:p>
    <w:p w:rsidR="000167FB" w:rsidRPr="009850D4" w:rsidRDefault="008C68B5">
      <w:pPr>
        <w:pStyle w:val="normal"/>
        <w:numPr>
          <w:ilvl w:val="0"/>
          <w:numId w:val="77"/>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byť označený ako kapitán viditeľnou páskou na ľavom rukáve.</w:t>
      </w:r>
    </w:p>
    <w:p w:rsidR="000167FB" w:rsidRPr="009850D4" w:rsidRDefault="008C68B5">
      <w:pPr>
        <w:pStyle w:val="normal"/>
        <w:numPr>
          <w:ilvl w:val="0"/>
          <w:numId w:val="14"/>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Kapitán družstva je oprávnený</w:t>
      </w:r>
    </w:p>
    <w:p w:rsidR="000167FB" w:rsidRPr="009850D4" w:rsidRDefault="008C68B5">
      <w:pPr>
        <w:pStyle w:val="normal"/>
        <w:numPr>
          <w:ilvl w:val="0"/>
          <w:numId w:val="50"/>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upozorniť rozhodcu na prípadné chyby v zápise o stretnutí pred jeho uzatvorením rozhodcom,</w:t>
      </w:r>
    </w:p>
    <w:p w:rsidR="000167FB" w:rsidRPr="009850D4" w:rsidRDefault="008C68B5">
      <w:pPr>
        <w:pStyle w:val="normal"/>
        <w:numPr>
          <w:ilvl w:val="0"/>
          <w:numId w:val="50"/>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opýtať sa slušným spôsobom rozhodcu na dôvod jeho rozhodnutia,</w:t>
      </w:r>
    </w:p>
    <w:p w:rsidR="000167FB" w:rsidRPr="009850D4" w:rsidRDefault="008C68B5">
      <w:pPr>
        <w:pStyle w:val="normal"/>
        <w:numPr>
          <w:ilvl w:val="0"/>
          <w:numId w:val="50"/>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požiadať rozhodcu o kontrolu registračných preukazov súperových hráčov a vykonať kontrolu totožnosti (</w:t>
      </w:r>
      <w:r w:rsidRPr="009850D4">
        <w:rPr>
          <w:rFonts w:ascii="Times New Roman" w:eastAsia="Times New Roman" w:hAnsi="Times New Roman" w:cs="Times New Roman"/>
          <w:sz w:val="24"/>
        </w:rPr>
        <w:t>konfrontáciu) hráčov súpera (čl. 49),</w:t>
      </w:r>
    </w:p>
    <w:p w:rsidR="000167FB" w:rsidRPr="009850D4" w:rsidRDefault="008C68B5">
      <w:pPr>
        <w:pStyle w:val="normal"/>
        <w:numPr>
          <w:ilvl w:val="0"/>
          <w:numId w:val="50"/>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potvrdzovať dohodu klubov alebo výsledok žrebovania o riadení stretnutia laickým rozhodcom,</w:t>
      </w:r>
    </w:p>
    <w:p w:rsidR="000167FB" w:rsidRPr="009850D4" w:rsidRDefault="008C68B5">
      <w:pPr>
        <w:pStyle w:val="normal"/>
        <w:numPr>
          <w:ilvl w:val="0"/>
          <w:numId w:val="50"/>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potvrdzovať svojím podpisom správnosť údajov uvedených v zápise o stretnutí v prípade, že  nemohol byť vyplnený elektronický z</w:t>
      </w:r>
      <w:r w:rsidRPr="009850D4">
        <w:rPr>
          <w:rFonts w:ascii="Times New Roman" w:eastAsia="Times New Roman" w:hAnsi="Times New Roman" w:cs="Times New Roman"/>
          <w:sz w:val="24"/>
        </w:rPr>
        <w:t>ápis o stretnutí v ISSF,</w:t>
      </w:r>
    </w:p>
    <w:p w:rsidR="000167FB" w:rsidRPr="009850D4" w:rsidRDefault="008C68B5">
      <w:pPr>
        <w:pStyle w:val="normal"/>
        <w:numPr>
          <w:ilvl w:val="0"/>
          <w:numId w:val="50"/>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skontrolovať do 24 hodín po skončení stretnutia zápis o stretnutí schválený rozhodcom a informovať o akýchkoľvek nezrovnalostiach alebo nepravdivých skutočnostiach zodpovedného funkcionára svojho klubu alebo priamo riadiaci zväz.</w:t>
      </w:r>
    </w:p>
    <w:p w:rsidR="000167FB" w:rsidRPr="009850D4" w:rsidRDefault="000167FB">
      <w:pPr>
        <w:pStyle w:val="normal"/>
        <w:spacing w:line="240" w:lineRule="auto"/>
        <w:jc w:val="both"/>
      </w:pPr>
    </w:p>
    <w:p w:rsidR="000167FB" w:rsidRPr="009850D4" w:rsidRDefault="008C68B5">
      <w:pPr>
        <w:pStyle w:val="normal"/>
        <w:spacing w:line="240" w:lineRule="auto"/>
        <w:ind w:left="-30"/>
        <w:jc w:val="center"/>
      </w:pPr>
      <w:r w:rsidRPr="009850D4">
        <w:rPr>
          <w:rFonts w:ascii="Times New Roman" w:eastAsia="Times New Roman" w:hAnsi="Times New Roman" w:cs="Times New Roman"/>
          <w:sz w:val="24"/>
        </w:rPr>
        <w:t>ŠTVRTÁ HLAVA</w:t>
      </w:r>
    </w:p>
    <w:p w:rsidR="000167FB" w:rsidRPr="009850D4" w:rsidRDefault="008C68B5">
      <w:pPr>
        <w:pStyle w:val="normal"/>
        <w:spacing w:line="240" w:lineRule="auto"/>
        <w:ind w:left="-30"/>
        <w:jc w:val="center"/>
      </w:pPr>
      <w:r w:rsidRPr="009850D4">
        <w:rPr>
          <w:rFonts w:ascii="Times New Roman" w:eastAsia="Times New Roman" w:hAnsi="Times New Roman" w:cs="Times New Roman"/>
          <w:sz w:val="24"/>
        </w:rPr>
        <w:t>PRIEBEH STRETNUTIA</w:t>
      </w:r>
    </w:p>
    <w:p w:rsidR="000167FB" w:rsidRPr="009850D4" w:rsidRDefault="000167FB">
      <w:pPr>
        <w:pStyle w:val="normal"/>
        <w:spacing w:line="240" w:lineRule="auto"/>
        <w:jc w:val="both"/>
      </w:pP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 xml:space="preserve">Článok 67 </w:t>
      </w: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Nástup družstva</w:t>
      </w:r>
    </w:p>
    <w:p w:rsidR="000167FB" w:rsidRPr="009850D4" w:rsidRDefault="000167FB">
      <w:pPr>
        <w:pStyle w:val="normal"/>
        <w:spacing w:line="240" w:lineRule="auto"/>
        <w:jc w:val="both"/>
      </w:pPr>
    </w:p>
    <w:p w:rsidR="000167FB" w:rsidRPr="009850D4" w:rsidRDefault="008C68B5">
      <w:pPr>
        <w:pStyle w:val="normal"/>
        <w:numPr>
          <w:ilvl w:val="0"/>
          <w:numId w:val="26"/>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Družstvo klubu je povinné byť na začiatku stretnutia riadne nastúpené. Riadnym nástupom družstva klubu na stretnutie sa rozumie, ak</w:t>
      </w:r>
    </w:p>
    <w:p w:rsidR="000167FB" w:rsidRPr="009850D4" w:rsidRDefault="008C68B5">
      <w:pPr>
        <w:pStyle w:val="normal"/>
        <w:numPr>
          <w:ilvl w:val="0"/>
          <w:numId w:val="74"/>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za družstvo nastúpi najneskôr 20 minút po stanovenom začiatku stretnutia na hraciu plochu najmenej 7 hráčov riadne ustrojených a pripravených na začiatok stretnutia, a</w:t>
      </w:r>
    </w:p>
    <w:p w:rsidR="000167FB" w:rsidRPr="009850D4" w:rsidRDefault="008C68B5">
      <w:pPr>
        <w:pStyle w:val="normal"/>
        <w:numPr>
          <w:ilvl w:val="0"/>
          <w:numId w:val="74"/>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 xml:space="preserve">rozhodcovi je k dispozícii zápis o stretnutí s uzatvorenými nomináciami hráčov a platné </w:t>
      </w:r>
      <w:r w:rsidRPr="009850D4">
        <w:rPr>
          <w:rFonts w:ascii="Times New Roman" w:eastAsia="Times New Roman" w:hAnsi="Times New Roman" w:cs="Times New Roman"/>
          <w:sz w:val="24"/>
        </w:rPr>
        <w:t>registračné preukazy, alebo doklady uvedené v čl. 43 ods. 3 a 4.</w:t>
      </w:r>
    </w:p>
    <w:p w:rsidR="000167FB" w:rsidRPr="009850D4" w:rsidRDefault="000167FB">
      <w:pPr>
        <w:pStyle w:val="normal"/>
        <w:spacing w:line="240" w:lineRule="auto"/>
        <w:jc w:val="both"/>
      </w:pPr>
    </w:p>
    <w:p w:rsidR="000167FB" w:rsidRPr="009850D4" w:rsidRDefault="008C68B5">
      <w:pPr>
        <w:pStyle w:val="normal"/>
        <w:numPr>
          <w:ilvl w:val="0"/>
          <w:numId w:val="26"/>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Hráč, ktorý nenastúpil na začiatku stretnutia, môže nastúpiť kedykoľvek počas jeho priebehu, keď je hra prerušená, ak je uvedený v zápise o stretnutí pred stretnutím a rozhodcovi bol odovzda</w:t>
      </w:r>
      <w:r w:rsidRPr="009850D4">
        <w:rPr>
          <w:rFonts w:ascii="Times New Roman" w:eastAsia="Times New Roman" w:hAnsi="Times New Roman" w:cs="Times New Roman"/>
          <w:sz w:val="24"/>
        </w:rPr>
        <w:t xml:space="preserve">ný jeho registračný preukaz alebo doklad uvedený v čl. 43 ods. 3 a 4. </w:t>
      </w:r>
    </w:p>
    <w:p w:rsidR="000167FB" w:rsidRPr="009850D4" w:rsidRDefault="000167FB">
      <w:pPr>
        <w:pStyle w:val="normal"/>
        <w:spacing w:line="240" w:lineRule="auto"/>
      </w:pP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 xml:space="preserve">Článok 68 </w:t>
      </w: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Čakacia doba od začiatku stretnutia</w:t>
      </w:r>
    </w:p>
    <w:p w:rsidR="000167FB" w:rsidRPr="009850D4" w:rsidRDefault="000167FB">
      <w:pPr>
        <w:pStyle w:val="normal"/>
        <w:spacing w:line="240" w:lineRule="auto"/>
        <w:jc w:val="both"/>
      </w:pPr>
    </w:p>
    <w:p w:rsidR="000167FB" w:rsidRPr="009850D4" w:rsidRDefault="008C68B5">
      <w:pPr>
        <w:pStyle w:val="normal"/>
        <w:numPr>
          <w:ilvl w:val="0"/>
          <w:numId w:val="9"/>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Ak nie je v ustanovenom úradnom hracom čase začiatku stretnutia družstvo klubu pripravené začať stretnutie, alebo nie je prítomný delego</w:t>
      </w:r>
      <w:r w:rsidRPr="009850D4">
        <w:rPr>
          <w:rFonts w:ascii="Times New Roman" w:eastAsia="Times New Roman" w:hAnsi="Times New Roman" w:cs="Times New Roman"/>
          <w:sz w:val="24"/>
        </w:rPr>
        <w:t>vaný rozhodca, začiatok stretnutia sa odkladá o čakaciu dobu, ktorá je najviac 20 minút od určeného začiatku stretnutia, ak nie je v tomto článku ustanovené inak (odseky 7 a 8).</w:t>
      </w:r>
    </w:p>
    <w:p w:rsidR="000167FB" w:rsidRPr="009850D4" w:rsidRDefault="000167FB">
      <w:pPr>
        <w:pStyle w:val="normal"/>
        <w:spacing w:line="240" w:lineRule="auto"/>
        <w:jc w:val="both"/>
      </w:pPr>
    </w:p>
    <w:p w:rsidR="000167FB" w:rsidRPr="009850D4" w:rsidRDefault="008C68B5">
      <w:pPr>
        <w:pStyle w:val="normal"/>
        <w:numPr>
          <w:ilvl w:val="0"/>
          <w:numId w:val="9"/>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Čakacia doba sa nevzťahuje na ostatné delegované osoby. Stretnutie začína del</w:t>
      </w:r>
      <w:r w:rsidRPr="009850D4">
        <w:rPr>
          <w:rFonts w:ascii="Times New Roman" w:eastAsia="Times New Roman" w:hAnsi="Times New Roman" w:cs="Times New Roman"/>
          <w:sz w:val="24"/>
        </w:rPr>
        <w:t>egovaný rozhodca s inými asistentmi rozhodcu, ak sa delegovaní asistenti rozhodcu nedostavia.</w:t>
      </w:r>
    </w:p>
    <w:p w:rsidR="000167FB" w:rsidRPr="009850D4" w:rsidRDefault="000167FB">
      <w:pPr>
        <w:pStyle w:val="normal"/>
        <w:spacing w:line="240" w:lineRule="auto"/>
        <w:jc w:val="both"/>
      </w:pPr>
    </w:p>
    <w:p w:rsidR="000167FB" w:rsidRPr="009850D4" w:rsidRDefault="008C68B5">
      <w:pPr>
        <w:pStyle w:val="normal"/>
        <w:numPr>
          <w:ilvl w:val="0"/>
          <w:numId w:val="9"/>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Delegovaný rozhodca je povinný skontrolovať, či bola dodržaná čakacia doba 20 minút.</w:t>
      </w:r>
    </w:p>
    <w:p w:rsidR="000167FB" w:rsidRPr="009850D4" w:rsidRDefault="000167FB">
      <w:pPr>
        <w:pStyle w:val="normal"/>
        <w:spacing w:line="240" w:lineRule="auto"/>
        <w:jc w:val="both"/>
      </w:pPr>
    </w:p>
    <w:p w:rsidR="000167FB" w:rsidRPr="009850D4" w:rsidRDefault="008C68B5">
      <w:pPr>
        <w:pStyle w:val="normal"/>
        <w:numPr>
          <w:ilvl w:val="0"/>
          <w:numId w:val="9"/>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Riadiaci orgán súťaže je oprávnený posúdiť, či bola čakacia doba využitá op</w:t>
      </w:r>
      <w:r w:rsidRPr="009850D4">
        <w:rPr>
          <w:rFonts w:ascii="Times New Roman" w:eastAsia="Times New Roman" w:hAnsi="Times New Roman" w:cs="Times New Roman"/>
          <w:sz w:val="24"/>
        </w:rPr>
        <w:t>odstatnene. Za neopodstatnené využitie čakacej doby sa považuje odloženie začiatku stretnutia najmä z dôvodu</w:t>
      </w:r>
    </w:p>
    <w:p w:rsidR="000167FB" w:rsidRPr="009850D4" w:rsidRDefault="008C68B5">
      <w:pPr>
        <w:pStyle w:val="normal"/>
        <w:numPr>
          <w:ilvl w:val="1"/>
          <w:numId w:val="91"/>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oneskoreného vyplnenia zápisu o stretnutí, alebo</w:t>
      </w:r>
    </w:p>
    <w:p w:rsidR="000167FB" w:rsidRPr="009850D4" w:rsidRDefault="008C68B5">
      <w:pPr>
        <w:pStyle w:val="normal"/>
        <w:numPr>
          <w:ilvl w:val="1"/>
          <w:numId w:val="91"/>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oneskorenej úpravy ihriska organizátorom stretnutia.</w:t>
      </w:r>
    </w:p>
    <w:p w:rsidR="000167FB" w:rsidRPr="009850D4" w:rsidRDefault="000167FB">
      <w:pPr>
        <w:pStyle w:val="normal"/>
        <w:spacing w:line="240" w:lineRule="auto"/>
        <w:jc w:val="both"/>
      </w:pPr>
    </w:p>
    <w:p w:rsidR="000167FB" w:rsidRPr="009850D4" w:rsidRDefault="008C68B5">
      <w:pPr>
        <w:pStyle w:val="normal"/>
        <w:numPr>
          <w:ilvl w:val="0"/>
          <w:numId w:val="9"/>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Ak nastúpi družstvo na stretnutie po určenom začiatku stretnutia, ale ešte v čakacej dobe, alebo keď sa oneskorí pri nástupe do druhého polčasu, zaznamená to rozhodca stretnutia s odôvodnením do zápisu o stretnutí.</w:t>
      </w:r>
    </w:p>
    <w:p w:rsidR="000167FB" w:rsidRPr="009850D4" w:rsidRDefault="000167FB">
      <w:pPr>
        <w:pStyle w:val="normal"/>
        <w:spacing w:line="240" w:lineRule="auto"/>
        <w:jc w:val="both"/>
      </w:pPr>
    </w:p>
    <w:p w:rsidR="000167FB" w:rsidRPr="009850D4" w:rsidRDefault="008C68B5">
      <w:pPr>
        <w:pStyle w:val="normal"/>
        <w:numPr>
          <w:ilvl w:val="0"/>
          <w:numId w:val="9"/>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Ak sú po uplynutí čakacej doby v priesto</w:t>
      </w:r>
      <w:r w:rsidRPr="009850D4">
        <w:rPr>
          <w:rFonts w:ascii="Times New Roman" w:eastAsia="Times New Roman" w:hAnsi="Times New Roman" w:cs="Times New Roman"/>
          <w:sz w:val="24"/>
        </w:rPr>
        <w:t>re ihriska prítomné obidve družstvá s hráčmi, ktorí majú nastúpiť na stretnutie podľa zápisu o stretnutí, sú povinní stretnutie odohrať, aj keď sa v čakacej dobe nedostavil delegovaný rozhodca. Stretnutie môže rozhodovať iný rozhodca podľa čl. 75.</w:t>
      </w:r>
    </w:p>
    <w:p w:rsidR="000167FB" w:rsidRPr="009850D4" w:rsidRDefault="000167FB">
      <w:pPr>
        <w:pStyle w:val="normal"/>
        <w:spacing w:line="240" w:lineRule="auto"/>
        <w:jc w:val="both"/>
      </w:pPr>
    </w:p>
    <w:p w:rsidR="000167FB" w:rsidRPr="009850D4" w:rsidRDefault="008C68B5">
      <w:pPr>
        <w:pStyle w:val="normal"/>
        <w:numPr>
          <w:ilvl w:val="0"/>
          <w:numId w:val="9"/>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Ak ozná</w:t>
      </w:r>
      <w:r w:rsidRPr="009850D4">
        <w:rPr>
          <w:rFonts w:ascii="Times New Roman" w:eastAsia="Times New Roman" w:hAnsi="Times New Roman" w:cs="Times New Roman"/>
          <w:sz w:val="24"/>
        </w:rPr>
        <w:t>mi hosťujúce družstvo pred stretnutím organizátorovi stretnutia oneskorenie zapríčinené vyššou mocou (napr. dopravná nehoda, nezjazdnosť cesty, porucha dopravného prostriedku), domáce družstvo je povinné počkať na príchod súpera a stretnutie odohrať. V tom</w:t>
      </w:r>
      <w:r w:rsidRPr="009850D4">
        <w:rPr>
          <w:rFonts w:ascii="Times New Roman" w:eastAsia="Times New Roman" w:hAnsi="Times New Roman" w:cs="Times New Roman"/>
          <w:sz w:val="24"/>
        </w:rPr>
        <w:t>to prípade je čakacia doba najviac 40 minút od ustanoveného začiatku stretnutia.</w:t>
      </w:r>
    </w:p>
    <w:p w:rsidR="000167FB" w:rsidRPr="009850D4" w:rsidRDefault="000167FB">
      <w:pPr>
        <w:pStyle w:val="normal"/>
        <w:spacing w:line="240" w:lineRule="auto"/>
        <w:jc w:val="both"/>
      </w:pPr>
    </w:p>
    <w:p w:rsidR="000167FB" w:rsidRPr="009850D4" w:rsidRDefault="008C68B5">
      <w:pPr>
        <w:pStyle w:val="normal"/>
        <w:numPr>
          <w:ilvl w:val="0"/>
          <w:numId w:val="9"/>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lastRenderedPageBreak/>
        <w:t>Kluby družstiev sa môžu so súhlasom rozhodcu dohodnúť na predĺžení čakacej doby uvedenej v odsekoch 1 a 7.</w:t>
      </w:r>
    </w:p>
    <w:p w:rsidR="000167FB" w:rsidRPr="009850D4" w:rsidRDefault="000167FB">
      <w:pPr>
        <w:pStyle w:val="normal"/>
        <w:spacing w:line="240" w:lineRule="auto"/>
        <w:jc w:val="both"/>
      </w:pPr>
    </w:p>
    <w:p w:rsidR="000167FB" w:rsidRPr="009850D4" w:rsidRDefault="008C68B5">
      <w:pPr>
        <w:pStyle w:val="normal"/>
        <w:numPr>
          <w:ilvl w:val="0"/>
          <w:numId w:val="9"/>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Družstvá sú povinné na najbližšom zasadnutí riadiaceho orgánu súťa</w:t>
      </w:r>
      <w:r w:rsidRPr="009850D4">
        <w:rPr>
          <w:rFonts w:ascii="Times New Roman" w:eastAsia="Times New Roman" w:hAnsi="Times New Roman" w:cs="Times New Roman"/>
          <w:sz w:val="24"/>
        </w:rPr>
        <w:t>že preukázať dôvody prekročenia čakacej doby, ak sa stretnutie odohralo, a dôvody nedostavenia sa na stretnutie v čakacej dobe.</w:t>
      </w:r>
    </w:p>
    <w:p w:rsidR="000167FB" w:rsidRPr="009850D4" w:rsidRDefault="000167FB">
      <w:pPr>
        <w:pStyle w:val="normal"/>
        <w:spacing w:line="240" w:lineRule="auto"/>
        <w:jc w:val="both"/>
      </w:pPr>
    </w:p>
    <w:p w:rsidR="000167FB" w:rsidRPr="009850D4" w:rsidRDefault="008C68B5">
      <w:pPr>
        <w:pStyle w:val="normal"/>
        <w:numPr>
          <w:ilvl w:val="0"/>
          <w:numId w:val="9"/>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Riadiaci orgán súťaže môže v prípade nedostavenia sa družstva na stretnutie z dôvodu uvedeného v odseku 7 rozhodnúť o opakovaní</w:t>
      </w:r>
      <w:r w:rsidRPr="009850D4">
        <w:rPr>
          <w:rFonts w:ascii="Times New Roman" w:eastAsia="Times New Roman" w:hAnsi="Times New Roman" w:cs="Times New Roman"/>
          <w:sz w:val="24"/>
        </w:rPr>
        <w:t xml:space="preserve"> stretnutia.</w:t>
      </w:r>
    </w:p>
    <w:p w:rsidR="000167FB" w:rsidRPr="009850D4" w:rsidRDefault="000167FB">
      <w:pPr>
        <w:pStyle w:val="normal"/>
        <w:spacing w:line="240" w:lineRule="auto"/>
      </w:pP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 xml:space="preserve">Článok 69 </w:t>
      </w: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Neodohratie stretnutia</w:t>
      </w:r>
    </w:p>
    <w:p w:rsidR="000167FB" w:rsidRPr="009850D4" w:rsidRDefault="000167FB">
      <w:pPr>
        <w:pStyle w:val="normal"/>
        <w:spacing w:line="240" w:lineRule="auto"/>
        <w:jc w:val="both"/>
      </w:pPr>
    </w:p>
    <w:p w:rsidR="000167FB" w:rsidRPr="009850D4" w:rsidRDefault="008C68B5">
      <w:pPr>
        <w:pStyle w:val="normal"/>
        <w:numPr>
          <w:ilvl w:val="0"/>
          <w:numId w:val="38"/>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Ak sa stretnutie neodohrá, o ďalšom postupe rozhodne na základe zistených skutočností riadiaci orgán súťaže. Rozhodca oznámi neodohratie stretnutia s odôvodnením riadiacemu orgánu súťaže.</w:t>
      </w:r>
    </w:p>
    <w:p w:rsidR="000167FB" w:rsidRPr="009850D4" w:rsidRDefault="000167FB">
      <w:pPr>
        <w:pStyle w:val="normal"/>
        <w:spacing w:line="240" w:lineRule="auto"/>
        <w:jc w:val="both"/>
      </w:pPr>
    </w:p>
    <w:p w:rsidR="000167FB" w:rsidRPr="009850D4" w:rsidRDefault="008C68B5">
      <w:pPr>
        <w:pStyle w:val="normal"/>
        <w:numPr>
          <w:ilvl w:val="0"/>
          <w:numId w:val="38"/>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Klub, ktorého druž</w:t>
      </w:r>
      <w:r w:rsidRPr="009850D4">
        <w:rPr>
          <w:rFonts w:ascii="Times New Roman" w:eastAsia="Times New Roman" w:hAnsi="Times New Roman" w:cs="Times New Roman"/>
          <w:sz w:val="24"/>
        </w:rPr>
        <w:t>stvo zapríčinilo neodohratie stretnutia, je povinný uhradiť súperovi vynaložené náklady, ktoré mal s účasťou na stretnutí a s jeho organizáciou vo výške stanovenej rozpisom súťaže.</w:t>
      </w:r>
    </w:p>
    <w:p w:rsidR="000167FB" w:rsidRPr="009850D4" w:rsidRDefault="000167FB">
      <w:pPr>
        <w:pStyle w:val="normal"/>
        <w:spacing w:line="240" w:lineRule="auto"/>
        <w:jc w:val="both"/>
      </w:pPr>
    </w:p>
    <w:p w:rsidR="000167FB" w:rsidRPr="009850D4" w:rsidRDefault="008C68B5">
      <w:pPr>
        <w:pStyle w:val="normal"/>
        <w:numPr>
          <w:ilvl w:val="0"/>
          <w:numId w:val="38"/>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Ak nemôže byť stretnutie odohraté z vyššej moci, kluby sú povinné dohodnúť sa na novom termíne stretnutia, ktoré musí byť odohraté najneskôr do 14 dní od neodohratého stretnutia a túto dohodu oznámiť riadiacemu orgánu súťaže. Ak nedôjde k dohode, nový term</w:t>
      </w:r>
      <w:r w:rsidRPr="009850D4">
        <w:rPr>
          <w:rFonts w:ascii="Times New Roman" w:eastAsia="Times New Roman" w:hAnsi="Times New Roman" w:cs="Times New Roman"/>
          <w:sz w:val="24"/>
        </w:rPr>
        <w:t>ín stretnutia určí riadiaci orgán súťaže.</w:t>
      </w:r>
    </w:p>
    <w:p w:rsidR="000167FB" w:rsidRPr="009850D4" w:rsidRDefault="000167FB">
      <w:pPr>
        <w:pStyle w:val="normal"/>
        <w:spacing w:line="240" w:lineRule="auto"/>
        <w:jc w:val="both"/>
      </w:pP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 xml:space="preserve">Článok 70 </w:t>
      </w: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Prerušenie stretnutia</w:t>
      </w:r>
    </w:p>
    <w:p w:rsidR="000167FB" w:rsidRPr="009850D4" w:rsidRDefault="000167FB">
      <w:pPr>
        <w:pStyle w:val="normal"/>
        <w:spacing w:line="240" w:lineRule="auto"/>
        <w:jc w:val="both"/>
      </w:pPr>
    </w:p>
    <w:p w:rsidR="000167FB" w:rsidRPr="009850D4" w:rsidRDefault="008C68B5">
      <w:pPr>
        <w:pStyle w:val="normal"/>
        <w:numPr>
          <w:ilvl w:val="0"/>
          <w:numId w:val="98"/>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O prerušení stretnutia z technických príčin, z dôvodov uvedených v čl. 71 ods. 1 alebo pre zmenené poveternostné podmienky a stav hracej plochy rozhoduje rozhodca. Svoje rozhodnutie uvedie s odôvodnením do zápisu o stretnutí. Organizátor stretnutia je povi</w:t>
      </w:r>
      <w:r w:rsidRPr="009850D4">
        <w:rPr>
          <w:rFonts w:ascii="Times New Roman" w:eastAsia="Times New Roman" w:hAnsi="Times New Roman" w:cs="Times New Roman"/>
          <w:sz w:val="24"/>
        </w:rPr>
        <w:t>nný vykonať všetky opatrenia, aby sa v stretnutí mohlo po prerušení opäť pokračovať v dobe stanovenej rozhodcom, ktorá môže byť najviac 30 minút.</w:t>
      </w:r>
    </w:p>
    <w:p w:rsidR="000167FB" w:rsidRPr="009850D4" w:rsidRDefault="000167FB">
      <w:pPr>
        <w:pStyle w:val="normal"/>
        <w:spacing w:line="240" w:lineRule="auto"/>
        <w:jc w:val="both"/>
      </w:pPr>
    </w:p>
    <w:p w:rsidR="000167FB" w:rsidRPr="009850D4" w:rsidRDefault="008C68B5">
      <w:pPr>
        <w:pStyle w:val="normal"/>
        <w:numPr>
          <w:ilvl w:val="0"/>
          <w:numId w:val="98"/>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Ak sa stretnutie hrá pri umelom osvetlení, je pri poruche na zariadení alebo prerušení dodávky elektrického p</w:t>
      </w:r>
      <w:r w:rsidRPr="009850D4">
        <w:rPr>
          <w:rFonts w:ascii="Times New Roman" w:eastAsia="Times New Roman" w:hAnsi="Times New Roman" w:cs="Times New Roman"/>
          <w:sz w:val="24"/>
        </w:rPr>
        <w:t xml:space="preserve">rúdu čakacia doba na odstránenie poruchy celkovo najviac 60 minút. </w:t>
      </w:r>
    </w:p>
    <w:p w:rsidR="000167FB" w:rsidRPr="009850D4" w:rsidRDefault="000167FB">
      <w:pPr>
        <w:pStyle w:val="normal"/>
        <w:spacing w:line="240" w:lineRule="auto"/>
        <w:jc w:val="both"/>
      </w:pPr>
    </w:p>
    <w:p w:rsidR="000167FB" w:rsidRPr="009850D4" w:rsidRDefault="008C68B5">
      <w:pPr>
        <w:pStyle w:val="normal"/>
        <w:numPr>
          <w:ilvl w:val="0"/>
          <w:numId w:val="98"/>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Ak prerušenie stretnutia alebo prerušenie dodávky elektrického prúdu trvá dlhšie ako je uvedené v odsekoch 1 a 2 a nie sú predpoklady pokračovania v stretnutí, stretnutie sa považuje za n</w:t>
      </w:r>
      <w:r w:rsidRPr="009850D4">
        <w:rPr>
          <w:rFonts w:ascii="Times New Roman" w:eastAsia="Times New Roman" w:hAnsi="Times New Roman" w:cs="Times New Roman"/>
          <w:sz w:val="24"/>
        </w:rPr>
        <w:t xml:space="preserve">edohraté. </w:t>
      </w:r>
    </w:p>
    <w:p w:rsidR="000167FB" w:rsidRPr="009850D4" w:rsidRDefault="000167FB">
      <w:pPr>
        <w:pStyle w:val="normal"/>
        <w:spacing w:line="240" w:lineRule="auto"/>
        <w:jc w:val="both"/>
      </w:pPr>
    </w:p>
    <w:p w:rsidR="000167FB" w:rsidRPr="009850D4" w:rsidRDefault="008C68B5">
      <w:pPr>
        <w:pStyle w:val="normal"/>
        <w:numPr>
          <w:ilvl w:val="0"/>
          <w:numId w:val="98"/>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Ak je stretnutie nedohraté z dôvodu uvedeného v odseku 3 alebo z dôvodu vyššej moci, kluby sú povinné dohodnúť sa na novom termíne odohratia nedohratej časti stretnutia, ktoré musí byť odohraté najneskôr do 14 dní od termínu nedohratého stretnu</w:t>
      </w:r>
      <w:r w:rsidRPr="009850D4">
        <w:rPr>
          <w:rFonts w:ascii="Times New Roman" w:eastAsia="Times New Roman" w:hAnsi="Times New Roman" w:cs="Times New Roman"/>
          <w:sz w:val="24"/>
        </w:rPr>
        <w:t>tia a túto dohodu predložiť riadiacemu orgánu súťaže na schválenie. Ak nedôjde k dohode, alebo ak riadiaci orgán súťaže dohodu neschváli, nový termín stretnutia určí riadiaci orgán súťaže.</w:t>
      </w:r>
    </w:p>
    <w:p w:rsidR="000167FB" w:rsidRPr="009850D4" w:rsidRDefault="000167FB">
      <w:pPr>
        <w:pStyle w:val="normal"/>
        <w:spacing w:line="240" w:lineRule="auto"/>
        <w:jc w:val="both"/>
      </w:pP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 xml:space="preserve">Článok 71 </w:t>
      </w: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Predčasné ukončenie stretnutia</w:t>
      </w:r>
    </w:p>
    <w:p w:rsidR="000167FB" w:rsidRPr="009850D4" w:rsidRDefault="000167FB">
      <w:pPr>
        <w:pStyle w:val="normal"/>
        <w:spacing w:line="240" w:lineRule="auto"/>
        <w:jc w:val="both"/>
      </w:pPr>
    </w:p>
    <w:p w:rsidR="000167FB" w:rsidRPr="009850D4" w:rsidRDefault="008C68B5">
      <w:pPr>
        <w:pStyle w:val="normal"/>
        <w:numPr>
          <w:ilvl w:val="0"/>
          <w:numId w:val="85"/>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 xml:space="preserve">Ak stratí hra športový </w:t>
      </w:r>
      <w:r w:rsidRPr="009850D4">
        <w:rPr>
          <w:rFonts w:ascii="Times New Roman" w:eastAsia="Times New Roman" w:hAnsi="Times New Roman" w:cs="Times New Roman"/>
          <w:sz w:val="24"/>
        </w:rPr>
        <w:t>charakter, na ihrisku dochádza k výtržnostiam, hráč nerešpektuje pokyny rozhodcu, alebo niektoré z družstiev svojvoľne opustí hraciu plochu pred skončením stretnutia, rozhodca stretnutie predčasne ukončí a dôvody tohto rozhodnutia uvedie v zápise o stretnu</w:t>
      </w:r>
      <w:r w:rsidRPr="009850D4">
        <w:rPr>
          <w:rFonts w:ascii="Times New Roman" w:eastAsia="Times New Roman" w:hAnsi="Times New Roman" w:cs="Times New Roman"/>
          <w:sz w:val="24"/>
        </w:rPr>
        <w:t xml:space="preserve">tí. Rozhodca je povinný vyčerpať všetky možnosti na dohratie stretnutia predtým, ako ho predčasne ukončí. </w:t>
      </w:r>
    </w:p>
    <w:p w:rsidR="000167FB" w:rsidRPr="009850D4" w:rsidRDefault="000167FB">
      <w:pPr>
        <w:pStyle w:val="normal"/>
        <w:spacing w:line="240" w:lineRule="auto"/>
        <w:jc w:val="both"/>
      </w:pPr>
    </w:p>
    <w:p w:rsidR="000167FB" w:rsidRPr="009850D4" w:rsidRDefault="008C68B5">
      <w:pPr>
        <w:pStyle w:val="normal"/>
        <w:numPr>
          <w:ilvl w:val="0"/>
          <w:numId w:val="85"/>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 xml:space="preserve">O výsledku predčasne ukončeného stretnutia a o ďalších opatreniach rozhodne riadiaci orgán súťaže. </w:t>
      </w:r>
    </w:p>
    <w:p w:rsidR="000167FB" w:rsidRPr="009850D4" w:rsidRDefault="000167FB">
      <w:pPr>
        <w:pStyle w:val="normal"/>
        <w:spacing w:line="240" w:lineRule="auto"/>
      </w:pPr>
    </w:p>
    <w:p w:rsidR="000167FB" w:rsidRPr="009850D4" w:rsidRDefault="008C68B5">
      <w:pPr>
        <w:pStyle w:val="normal"/>
        <w:spacing w:line="240" w:lineRule="auto"/>
        <w:ind w:left="-30"/>
        <w:jc w:val="center"/>
      </w:pPr>
      <w:r w:rsidRPr="009850D4">
        <w:rPr>
          <w:rFonts w:ascii="Times New Roman" w:eastAsia="Times New Roman" w:hAnsi="Times New Roman" w:cs="Times New Roman"/>
          <w:b/>
          <w:sz w:val="24"/>
        </w:rPr>
        <w:t xml:space="preserve">ÔSMA ČASŤ </w:t>
      </w:r>
    </w:p>
    <w:p w:rsidR="000167FB" w:rsidRPr="009850D4" w:rsidRDefault="008C68B5">
      <w:pPr>
        <w:pStyle w:val="normal"/>
        <w:spacing w:line="240" w:lineRule="auto"/>
        <w:ind w:left="-30"/>
        <w:jc w:val="center"/>
      </w:pPr>
      <w:r w:rsidRPr="009850D4">
        <w:rPr>
          <w:rFonts w:ascii="Times New Roman" w:eastAsia="Times New Roman" w:hAnsi="Times New Roman" w:cs="Times New Roman"/>
          <w:b/>
          <w:sz w:val="24"/>
        </w:rPr>
        <w:t>DELEGOVANÉ OSOBY</w:t>
      </w:r>
    </w:p>
    <w:p w:rsidR="000167FB" w:rsidRPr="009850D4" w:rsidRDefault="000167FB">
      <w:pPr>
        <w:pStyle w:val="normal"/>
        <w:spacing w:line="240" w:lineRule="auto"/>
        <w:jc w:val="both"/>
      </w:pPr>
    </w:p>
    <w:p w:rsidR="000167FB" w:rsidRPr="009850D4" w:rsidRDefault="008C68B5">
      <w:pPr>
        <w:pStyle w:val="normal"/>
        <w:spacing w:line="240" w:lineRule="auto"/>
        <w:ind w:left="-30"/>
        <w:jc w:val="center"/>
      </w:pPr>
      <w:r w:rsidRPr="009850D4">
        <w:rPr>
          <w:rFonts w:ascii="Times New Roman" w:eastAsia="Times New Roman" w:hAnsi="Times New Roman" w:cs="Times New Roman"/>
          <w:sz w:val="24"/>
        </w:rPr>
        <w:t>PRVÁ HLAVA</w:t>
      </w:r>
    </w:p>
    <w:p w:rsidR="000167FB" w:rsidRPr="009850D4" w:rsidRDefault="008C68B5">
      <w:pPr>
        <w:pStyle w:val="normal"/>
        <w:spacing w:line="240" w:lineRule="auto"/>
        <w:ind w:left="-30"/>
        <w:jc w:val="center"/>
      </w:pPr>
      <w:r w:rsidRPr="009850D4">
        <w:rPr>
          <w:rFonts w:ascii="Times New Roman" w:eastAsia="Times New Roman" w:hAnsi="Times New Roman" w:cs="Times New Roman"/>
          <w:sz w:val="24"/>
        </w:rPr>
        <w:t xml:space="preserve">VŠEOBECNE </w:t>
      </w:r>
    </w:p>
    <w:p w:rsidR="000167FB" w:rsidRPr="009850D4" w:rsidRDefault="000167FB">
      <w:pPr>
        <w:pStyle w:val="normal"/>
        <w:spacing w:line="240" w:lineRule="auto"/>
        <w:jc w:val="both"/>
      </w:pP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 xml:space="preserve">Článok 72 </w:t>
      </w: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Delegované osoby</w:t>
      </w:r>
    </w:p>
    <w:p w:rsidR="000167FB" w:rsidRPr="009850D4" w:rsidRDefault="000167FB">
      <w:pPr>
        <w:pStyle w:val="normal"/>
        <w:spacing w:line="240" w:lineRule="auto"/>
        <w:jc w:val="both"/>
      </w:pPr>
    </w:p>
    <w:p w:rsidR="000167FB" w:rsidRPr="009850D4" w:rsidRDefault="008C68B5">
      <w:pPr>
        <w:pStyle w:val="normal"/>
        <w:numPr>
          <w:ilvl w:val="0"/>
          <w:numId w:val="35"/>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Delegovanou osobou na súťažnom stretnutí je</w:t>
      </w:r>
    </w:p>
    <w:p w:rsidR="000167FB" w:rsidRPr="009850D4" w:rsidRDefault="008C68B5">
      <w:pPr>
        <w:pStyle w:val="normal"/>
        <w:numPr>
          <w:ilvl w:val="1"/>
          <w:numId w:val="27"/>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delegát zväzu (delegát stretnutia, pozorovateľ rozhodcov),</w:t>
      </w:r>
    </w:p>
    <w:p w:rsidR="000167FB" w:rsidRPr="009850D4" w:rsidRDefault="008C68B5">
      <w:pPr>
        <w:pStyle w:val="normal"/>
        <w:numPr>
          <w:ilvl w:val="1"/>
          <w:numId w:val="27"/>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rozhodca,</w:t>
      </w:r>
    </w:p>
    <w:p w:rsidR="000167FB" w:rsidRPr="009850D4" w:rsidRDefault="008C68B5">
      <w:pPr>
        <w:pStyle w:val="normal"/>
        <w:numPr>
          <w:ilvl w:val="1"/>
          <w:numId w:val="27"/>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asistent rozhodcu,</w:t>
      </w:r>
    </w:p>
    <w:p w:rsidR="000167FB" w:rsidRPr="009850D4" w:rsidRDefault="008C68B5">
      <w:pPr>
        <w:pStyle w:val="normal"/>
        <w:numPr>
          <w:ilvl w:val="1"/>
          <w:numId w:val="27"/>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iná osoba určená riadiacim zväzom k účasti na stretnutí.</w:t>
      </w:r>
    </w:p>
    <w:p w:rsidR="000167FB" w:rsidRPr="009850D4" w:rsidRDefault="000167FB">
      <w:pPr>
        <w:pStyle w:val="normal"/>
        <w:spacing w:line="240" w:lineRule="auto"/>
        <w:ind w:left="720"/>
        <w:jc w:val="both"/>
      </w:pPr>
    </w:p>
    <w:p w:rsidR="000167FB" w:rsidRPr="009850D4" w:rsidRDefault="008C68B5">
      <w:pPr>
        <w:pStyle w:val="normal"/>
        <w:numPr>
          <w:ilvl w:val="0"/>
          <w:numId w:val="35"/>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Delegát zväzu je oprávnen</w:t>
      </w:r>
      <w:r w:rsidRPr="009850D4">
        <w:rPr>
          <w:rFonts w:ascii="Times New Roman" w:eastAsia="Times New Roman" w:hAnsi="Times New Roman" w:cs="Times New Roman"/>
          <w:sz w:val="24"/>
        </w:rPr>
        <w:t>ý vykonávať funkciu delegáta stretnutia a aj funkciu pozorovateľa rozhodcov, ak má na výkon príslušnej funkcie požadovanú kvalifikáciu. Delegát stretnutia, ktorý nemá požadovanú kvalifikáciu na výkon funkcie pozorovateľa rozhodcov, nie je oprávnený vykonáv</w:t>
      </w:r>
      <w:r w:rsidRPr="009850D4">
        <w:rPr>
          <w:rFonts w:ascii="Times New Roman" w:eastAsia="Times New Roman" w:hAnsi="Times New Roman" w:cs="Times New Roman"/>
          <w:sz w:val="24"/>
        </w:rPr>
        <w:t>ať funkciu pozorovateľa rozhodcov. Pozorovateľ rozhodcov, ktorý nemá požadovanú kvalifikáciu na výkon funkcie delegáta stretnutia, nie je oprávnený vykonávať funkciu delegáta stretnutia.</w:t>
      </w:r>
    </w:p>
    <w:p w:rsidR="000167FB" w:rsidRPr="009850D4" w:rsidRDefault="000167FB">
      <w:pPr>
        <w:pStyle w:val="normal"/>
        <w:spacing w:line="240" w:lineRule="auto"/>
        <w:jc w:val="both"/>
      </w:pPr>
    </w:p>
    <w:p w:rsidR="000167FB" w:rsidRPr="009850D4" w:rsidRDefault="008C68B5">
      <w:pPr>
        <w:pStyle w:val="normal"/>
        <w:numPr>
          <w:ilvl w:val="0"/>
          <w:numId w:val="35"/>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Rozpis súťaže ustanoví, či v príslušnej súťaži môže jedna osoba vyko</w:t>
      </w:r>
      <w:r w:rsidRPr="009850D4">
        <w:rPr>
          <w:rFonts w:ascii="Times New Roman" w:eastAsia="Times New Roman" w:hAnsi="Times New Roman" w:cs="Times New Roman"/>
          <w:sz w:val="24"/>
        </w:rPr>
        <w:t>návať na stretnutí súčasne funkciu delegáta stretnutia a aj funkciu pozorovateľa rozhodcov, alebo je na stretnutí povinná prítomnosť dvoch delegátov zväzu, z ktorých jeden vykonáva funkciu delegáta stretnutia a druhý funkciu pozorovateľa rozhodcov.</w:t>
      </w:r>
    </w:p>
    <w:p w:rsidR="000167FB" w:rsidRPr="009850D4" w:rsidRDefault="000167FB">
      <w:pPr>
        <w:pStyle w:val="normal"/>
        <w:spacing w:line="240" w:lineRule="auto"/>
        <w:jc w:val="both"/>
      </w:pPr>
    </w:p>
    <w:p w:rsidR="000167FB" w:rsidRPr="009850D4" w:rsidRDefault="008C68B5">
      <w:pPr>
        <w:pStyle w:val="normal"/>
        <w:spacing w:line="240" w:lineRule="auto"/>
        <w:ind w:left="-30"/>
        <w:jc w:val="center"/>
      </w:pPr>
      <w:r w:rsidRPr="009850D4">
        <w:rPr>
          <w:rFonts w:ascii="Times New Roman" w:eastAsia="Times New Roman" w:hAnsi="Times New Roman" w:cs="Times New Roman"/>
          <w:sz w:val="24"/>
        </w:rPr>
        <w:t>DRUHÁ HLAVA</w:t>
      </w:r>
    </w:p>
    <w:p w:rsidR="000167FB" w:rsidRPr="009850D4" w:rsidRDefault="008C68B5">
      <w:pPr>
        <w:pStyle w:val="normal"/>
        <w:spacing w:line="240" w:lineRule="auto"/>
        <w:ind w:left="-30"/>
        <w:jc w:val="center"/>
      </w:pPr>
      <w:r w:rsidRPr="009850D4">
        <w:rPr>
          <w:rFonts w:ascii="Times New Roman" w:eastAsia="Times New Roman" w:hAnsi="Times New Roman" w:cs="Times New Roman"/>
          <w:sz w:val="24"/>
        </w:rPr>
        <w:t xml:space="preserve">ROZHODCA </w:t>
      </w:r>
    </w:p>
    <w:p w:rsidR="000167FB" w:rsidRPr="009850D4" w:rsidRDefault="000167FB">
      <w:pPr>
        <w:pStyle w:val="normal"/>
        <w:spacing w:line="240" w:lineRule="auto"/>
        <w:jc w:val="both"/>
      </w:pP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 xml:space="preserve">Článok 73 </w:t>
      </w: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Delegovaný rozhodca</w:t>
      </w:r>
    </w:p>
    <w:p w:rsidR="000167FB" w:rsidRPr="009850D4" w:rsidRDefault="000167FB">
      <w:pPr>
        <w:pStyle w:val="normal"/>
        <w:spacing w:line="240" w:lineRule="auto"/>
        <w:jc w:val="both"/>
      </w:pPr>
    </w:p>
    <w:p w:rsidR="000167FB" w:rsidRPr="009850D4" w:rsidRDefault="008C68B5">
      <w:pPr>
        <w:pStyle w:val="normal"/>
        <w:numPr>
          <w:ilvl w:val="0"/>
          <w:numId w:val="67"/>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 xml:space="preserve">Riadiaci zväz deleguje na rozhodovanie stretnutia rozhodcu s požadovanou kvalifikáciou. </w:t>
      </w:r>
    </w:p>
    <w:p w:rsidR="000167FB" w:rsidRPr="009850D4" w:rsidRDefault="000167FB">
      <w:pPr>
        <w:pStyle w:val="normal"/>
        <w:spacing w:line="240" w:lineRule="auto"/>
        <w:jc w:val="both"/>
      </w:pPr>
    </w:p>
    <w:p w:rsidR="000167FB" w:rsidRPr="009850D4" w:rsidRDefault="008C68B5">
      <w:pPr>
        <w:pStyle w:val="normal"/>
        <w:numPr>
          <w:ilvl w:val="0"/>
          <w:numId w:val="67"/>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lastRenderedPageBreak/>
        <w:t>Námietky klubu proti delegovaniu rozhodcu na stretnutie nie sú prípustné.</w:t>
      </w:r>
    </w:p>
    <w:p w:rsidR="000167FB" w:rsidRPr="009850D4" w:rsidRDefault="000167FB">
      <w:pPr>
        <w:pStyle w:val="normal"/>
        <w:spacing w:line="240" w:lineRule="auto"/>
        <w:ind w:firstLine="1"/>
        <w:jc w:val="both"/>
      </w:pP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Článok 74</w:t>
      </w: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Povinnosti delegovaného ro</w:t>
      </w:r>
      <w:r w:rsidRPr="009850D4">
        <w:rPr>
          <w:rFonts w:ascii="Times New Roman" w:eastAsia="Times New Roman" w:hAnsi="Times New Roman" w:cs="Times New Roman"/>
          <w:b/>
          <w:sz w:val="24"/>
        </w:rPr>
        <w:t>zhodcu</w:t>
      </w:r>
    </w:p>
    <w:p w:rsidR="000167FB" w:rsidRPr="009850D4" w:rsidRDefault="000167FB">
      <w:pPr>
        <w:pStyle w:val="normal"/>
        <w:spacing w:line="240" w:lineRule="auto"/>
        <w:jc w:val="both"/>
      </w:pPr>
    </w:p>
    <w:p w:rsidR="000167FB" w:rsidRPr="009850D4" w:rsidRDefault="008C68B5">
      <w:pPr>
        <w:pStyle w:val="normal"/>
        <w:spacing w:line="240" w:lineRule="auto"/>
        <w:ind w:firstLine="720"/>
        <w:jc w:val="both"/>
      </w:pPr>
      <w:r w:rsidRPr="009850D4">
        <w:rPr>
          <w:rFonts w:ascii="Times New Roman" w:eastAsia="Times New Roman" w:hAnsi="Times New Roman" w:cs="Times New Roman"/>
          <w:sz w:val="24"/>
        </w:rPr>
        <w:t xml:space="preserve">Delegovaný rozhodca je povinný </w:t>
      </w:r>
    </w:p>
    <w:p w:rsidR="000167FB" w:rsidRPr="009850D4" w:rsidRDefault="008C68B5">
      <w:pPr>
        <w:pStyle w:val="normal"/>
        <w:numPr>
          <w:ilvl w:val="0"/>
          <w:numId w:val="95"/>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dostaviť sa najneskôr 60 minút pred stanoveným začiatkom stretnutia na ihrisko alebo štadión, kde sa stretnutie koná, ak nie je v rozpise súťaže ustanovené inak,</w:t>
      </w:r>
    </w:p>
    <w:p w:rsidR="000167FB" w:rsidRPr="009850D4" w:rsidRDefault="008C68B5">
      <w:pPr>
        <w:pStyle w:val="normal"/>
        <w:numPr>
          <w:ilvl w:val="0"/>
          <w:numId w:val="95"/>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prezrieť hraciu plochu, či je pripravená a spôsobilá n</w:t>
      </w:r>
      <w:r w:rsidRPr="009850D4">
        <w:rPr>
          <w:rFonts w:ascii="Times New Roman" w:eastAsia="Times New Roman" w:hAnsi="Times New Roman" w:cs="Times New Roman"/>
          <w:sz w:val="24"/>
        </w:rPr>
        <w:t>a stretnutie a vykonať kontrolu výstroja hráčov,</w:t>
      </w:r>
    </w:p>
    <w:p w:rsidR="000167FB" w:rsidRPr="009850D4" w:rsidRDefault="008C68B5">
      <w:pPr>
        <w:pStyle w:val="normal"/>
        <w:numPr>
          <w:ilvl w:val="0"/>
          <w:numId w:val="95"/>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skontrolovať zápis o stretnutí po vyplnení oboma družstvami a u hráčov obidvoch družstiev platnosť registračných preukazov,</w:t>
      </w:r>
    </w:p>
    <w:p w:rsidR="000167FB" w:rsidRPr="009850D4" w:rsidRDefault="008C68B5">
      <w:pPr>
        <w:pStyle w:val="normal"/>
        <w:numPr>
          <w:ilvl w:val="0"/>
          <w:numId w:val="95"/>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ponechať si registračné preukazy u seba a po stretnutí ich odovzdať kapitánom alebo</w:t>
      </w:r>
      <w:r w:rsidRPr="009850D4">
        <w:rPr>
          <w:rFonts w:ascii="Times New Roman" w:eastAsia="Times New Roman" w:hAnsi="Times New Roman" w:cs="Times New Roman"/>
          <w:sz w:val="24"/>
        </w:rPr>
        <w:t xml:space="preserve"> vedúcim oboch družstiev,</w:t>
      </w:r>
    </w:p>
    <w:p w:rsidR="000167FB" w:rsidRPr="009850D4" w:rsidRDefault="008C68B5">
      <w:pPr>
        <w:pStyle w:val="normal"/>
        <w:numPr>
          <w:ilvl w:val="0"/>
          <w:numId w:val="95"/>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nepripustiť na stretnutie hráča, ktorý nemá registračný preukaz alebo ak nie je možné inak zistiť jeho totožnosť (čl. 43 ods. 3 až 5),</w:t>
      </w:r>
    </w:p>
    <w:p w:rsidR="000167FB" w:rsidRPr="009850D4" w:rsidRDefault="008C68B5">
      <w:pPr>
        <w:pStyle w:val="normal"/>
        <w:numPr>
          <w:ilvl w:val="0"/>
          <w:numId w:val="95"/>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začať včas stretnutie nástupom oboch družstiev,</w:t>
      </w:r>
    </w:p>
    <w:p w:rsidR="000167FB" w:rsidRPr="009850D4" w:rsidRDefault="008C68B5">
      <w:pPr>
        <w:pStyle w:val="normal"/>
        <w:numPr>
          <w:ilvl w:val="0"/>
          <w:numId w:val="95"/>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vyhovieť žiadosti o slávnostný výkop, alebo o minútu ticha, ak o to požiada organizátor stretnutia,</w:t>
      </w:r>
    </w:p>
    <w:p w:rsidR="000167FB" w:rsidRPr="009850D4" w:rsidRDefault="008C68B5">
      <w:pPr>
        <w:pStyle w:val="normal"/>
        <w:numPr>
          <w:ilvl w:val="0"/>
          <w:numId w:val="95"/>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rozhodovať stretnutie nestranne podľa osobitného predpisu</w:t>
      </w:r>
      <w:r w:rsidRPr="009850D4">
        <w:rPr>
          <w:rFonts w:ascii="Times New Roman" w:eastAsia="Times New Roman" w:hAnsi="Times New Roman" w:cs="Times New Roman"/>
          <w:sz w:val="24"/>
          <w:vertAlign w:val="superscript"/>
        </w:rPr>
        <w:t>6</w:t>
      </w:r>
      <w:r w:rsidRPr="009850D4">
        <w:rPr>
          <w:rFonts w:ascii="Times New Roman" w:eastAsia="Times New Roman" w:hAnsi="Times New Roman" w:cs="Times New Roman"/>
          <w:sz w:val="24"/>
          <w:vertAlign w:val="superscript"/>
        </w:rPr>
        <w:t xml:space="preserve"> </w:t>
      </w:r>
      <w:r w:rsidRPr="009850D4">
        <w:rPr>
          <w:rFonts w:ascii="Times New Roman" w:eastAsia="Times New Roman" w:hAnsi="Times New Roman" w:cs="Times New Roman"/>
          <w:sz w:val="24"/>
        </w:rPr>
        <w:t>a svojho najlepšieho vedomia a svedomia a dôsledne trestať nedisciplinované správanie hráčov a vš</w:t>
      </w:r>
      <w:r w:rsidRPr="009850D4">
        <w:rPr>
          <w:rFonts w:ascii="Times New Roman" w:eastAsia="Times New Roman" w:hAnsi="Times New Roman" w:cs="Times New Roman"/>
          <w:sz w:val="24"/>
        </w:rPr>
        <w:t>etky previnenia,</w:t>
      </w:r>
    </w:p>
    <w:p w:rsidR="000167FB" w:rsidRPr="009850D4" w:rsidRDefault="008C68B5">
      <w:pPr>
        <w:pStyle w:val="normal"/>
        <w:numPr>
          <w:ilvl w:val="0"/>
          <w:numId w:val="95"/>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dodržať hracie časy a dĺžku polčasovej prestávky,</w:t>
      </w:r>
    </w:p>
    <w:p w:rsidR="000167FB" w:rsidRPr="009850D4" w:rsidRDefault="008C68B5">
      <w:pPr>
        <w:pStyle w:val="normal"/>
        <w:numPr>
          <w:ilvl w:val="0"/>
          <w:numId w:val="95"/>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rozhodovať stretnutie v predpísanom výstroji,</w:t>
      </w:r>
    </w:p>
    <w:p w:rsidR="000167FB" w:rsidRPr="009850D4" w:rsidRDefault="008C68B5">
      <w:pPr>
        <w:pStyle w:val="normal"/>
        <w:numPr>
          <w:ilvl w:val="0"/>
          <w:numId w:val="95"/>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upraviť zápis o stretnutí pred jeho uzatvorením, ak ho o to požiada kapitán alebo vedúci družstva,</w:t>
      </w:r>
    </w:p>
    <w:p w:rsidR="000167FB" w:rsidRPr="009850D4" w:rsidRDefault="008C68B5">
      <w:pPr>
        <w:pStyle w:val="normal"/>
        <w:numPr>
          <w:ilvl w:val="0"/>
          <w:numId w:val="95"/>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uviesť v zápise o stretnutí najmä nástup dru</w:t>
      </w:r>
      <w:r w:rsidRPr="009850D4">
        <w:rPr>
          <w:rFonts w:ascii="Times New Roman" w:eastAsia="Times New Roman" w:hAnsi="Times New Roman" w:cs="Times New Roman"/>
          <w:sz w:val="24"/>
        </w:rPr>
        <w:t xml:space="preserve">žstiev v čakacej dobe alebo po uplynutí čakacej doby s udaním dôvodov, nedostatky zistené na ihrisku (vrátane nedodržania predpísaných náležitostí), vylúčených hráčov, strelcov gólov, realizátorov pokutových kopov, usporiadateľov, divákov  a iných osôb na </w:t>
      </w:r>
      <w:r w:rsidRPr="009850D4">
        <w:rPr>
          <w:rFonts w:ascii="Times New Roman" w:eastAsia="Times New Roman" w:hAnsi="Times New Roman" w:cs="Times New Roman"/>
          <w:sz w:val="24"/>
        </w:rPr>
        <w:t>základe oznámenia delegáta zväzu, najmä tých, ktorí sa dopustili za chrbtom rozhodcu previnenia, ktoré môže byť predmetom disciplinárneho konania, a ostatné údaje podľa zápisu o stretnutí,</w:t>
      </w:r>
    </w:p>
    <w:p w:rsidR="000167FB" w:rsidRPr="009850D4" w:rsidRDefault="008C68B5">
      <w:pPr>
        <w:pStyle w:val="normal"/>
        <w:numPr>
          <w:ilvl w:val="0"/>
          <w:numId w:val="95"/>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podať riadiacemu orgánu súťaže vyjadrenie k hrubému nešportovému sp</w:t>
      </w:r>
      <w:r w:rsidRPr="009850D4">
        <w:rPr>
          <w:rFonts w:ascii="Times New Roman" w:eastAsia="Times New Roman" w:hAnsi="Times New Roman" w:cs="Times New Roman"/>
          <w:sz w:val="24"/>
        </w:rPr>
        <w:t>rávaniu  (inzultácia, vylúčenie hráča, výtržnosti divákov a pod.) a iným závažným skutočnostiam v súvislosti so stretnutím,</w:t>
      </w:r>
    </w:p>
    <w:p w:rsidR="000167FB" w:rsidRPr="009850D4" w:rsidRDefault="008C68B5">
      <w:pPr>
        <w:pStyle w:val="normal"/>
        <w:numPr>
          <w:ilvl w:val="0"/>
          <w:numId w:val="95"/>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ospravedlniť sa včas riadiacemu zväzu, ak sa nemôže na stretnutie dostaviť,</w:t>
      </w:r>
    </w:p>
    <w:p w:rsidR="000167FB" w:rsidRPr="009850D4" w:rsidRDefault="008C68B5">
      <w:pPr>
        <w:pStyle w:val="normal"/>
        <w:numPr>
          <w:ilvl w:val="0"/>
          <w:numId w:val="95"/>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 xml:space="preserve">doplniť a uzatvoriť zápis o stretnutí ihneď po skončení </w:t>
      </w:r>
      <w:r w:rsidRPr="009850D4">
        <w:rPr>
          <w:rFonts w:ascii="Times New Roman" w:eastAsia="Times New Roman" w:hAnsi="Times New Roman" w:cs="Times New Roman"/>
          <w:sz w:val="24"/>
        </w:rPr>
        <w:t>stretnutia; v odôvodených prípadoch  najneskôr do 5 hodín po skončení stretnutia,</w:t>
      </w:r>
    </w:p>
    <w:p w:rsidR="000167FB" w:rsidRPr="009850D4" w:rsidRDefault="008C68B5">
      <w:pPr>
        <w:pStyle w:val="normal"/>
        <w:numPr>
          <w:ilvl w:val="0"/>
          <w:numId w:val="95"/>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plniť ďalšie povinnosti podľa tohto poriadku.</w:t>
      </w:r>
    </w:p>
    <w:p w:rsidR="000167FB" w:rsidRPr="009850D4" w:rsidRDefault="000167FB">
      <w:pPr>
        <w:pStyle w:val="normal"/>
        <w:spacing w:line="240" w:lineRule="auto"/>
        <w:ind w:firstLine="1"/>
        <w:jc w:val="both"/>
      </w:pP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 xml:space="preserve">Článok 75 </w:t>
      </w: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Nedostavenie sa delegovaného rozhodcu</w:t>
      </w:r>
    </w:p>
    <w:p w:rsidR="000167FB" w:rsidRPr="009850D4" w:rsidRDefault="000167FB">
      <w:pPr>
        <w:pStyle w:val="normal"/>
        <w:spacing w:line="240" w:lineRule="auto"/>
        <w:jc w:val="both"/>
      </w:pPr>
    </w:p>
    <w:p w:rsidR="000167FB" w:rsidRPr="009850D4" w:rsidRDefault="008C68B5">
      <w:pPr>
        <w:pStyle w:val="normal"/>
        <w:numPr>
          <w:ilvl w:val="0"/>
          <w:numId w:val="39"/>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Ak sa nedostaví delegovaný rozhodca na stretnutie ani po uplynutí čakacej dob</w:t>
      </w:r>
      <w:r w:rsidRPr="009850D4">
        <w:rPr>
          <w:rFonts w:ascii="Times New Roman" w:eastAsia="Times New Roman" w:hAnsi="Times New Roman" w:cs="Times New Roman"/>
          <w:sz w:val="24"/>
        </w:rPr>
        <w:t xml:space="preserve">y a na stretnutí je prítomný iný kvalifikovaný rozhodca, rozhodovanie stretnutia je povinný prevziať iný kvalifikovaný rozhodca. Ak je na stretnutí prítomných viac kvalifikovaných rozhodcov, prednosť </w:t>
      </w:r>
      <w:r w:rsidRPr="009850D4">
        <w:rPr>
          <w:rFonts w:ascii="Times New Roman" w:eastAsia="Times New Roman" w:hAnsi="Times New Roman" w:cs="Times New Roman"/>
          <w:sz w:val="24"/>
        </w:rPr>
        <w:lastRenderedPageBreak/>
        <w:t>má rozhodca s vyššou kvalifikáciou. Delegát zväzu nesmie</w:t>
      </w:r>
      <w:r w:rsidRPr="009850D4">
        <w:rPr>
          <w:rFonts w:ascii="Times New Roman" w:eastAsia="Times New Roman" w:hAnsi="Times New Roman" w:cs="Times New Roman"/>
          <w:sz w:val="24"/>
        </w:rPr>
        <w:t xml:space="preserve"> stretnutie sám rozhodovať, je však oprávnený určiť pri nedostavení sa delegovaného rozhodcu, kto bude stretnutie rozhodovať, prípadne kto bude asistent rozhodcu.</w:t>
      </w:r>
    </w:p>
    <w:p w:rsidR="000167FB" w:rsidRPr="009850D4" w:rsidRDefault="000167FB">
      <w:pPr>
        <w:pStyle w:val="normal"/>
        <w:spacing w:line="240" w:lineRule="auto"/>
        <w:jc w:val="both"/>
      </w:pPr>
    </w:p>
    <w:p w:rsidR="000167FB" w:rsidRPr="009850D4" w:rsidRDefault="008C68B5">
      <w:pPr>
        <w:pStyle w:val="normal"/>
        <w:numPr>
          <w:ilvl w:val="0"/>
          <w:numId w:val="39"/>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Ak nie je na ihrisku prítomný kvalifikovaný rozhodca, rozhoduje stretnutie funkcionár jednéh</w:t>
      </w:r>
      <w:r w:rsidRPr="009850D4">
        <w:rPr>
          <w:rFonts w:ascii="Times New Roman" w:eastAsia="Times New Roman" w:hAnsi="Times New Roman" w:cs="Times New Roman"/>
          <w:sz w:val="24"/>
        </w:rPr>
        <w:t xml:space="preserve">o z klubov (laický rozhodca), o ktorom rozhodnú kapitáni alebo vedúci družstiev dohodou alebo žrebom za účasti navrhovaných kandidátov. Výsledok dohody alebo žrebu sa uvedie v zápise o stretnutí. </w:t>
      </w:r>
    </w:p>
    <w:p w:rsidR="000167FB" w:rsidRPr="009850D4" w:rsidRDefault="000167FB">
      <w:pPr>
        <w:pStyle w:val="normal"/>
        <w:spacing w:line="240" w:lineRule="auto"/>
        <w:jc w:val="both"/>
      </w:pPr>
    </w:p>
    <w:p w:rsidR="000167FB" w:rsidRPr="009850D4" w:rsidRDefault="008C68B5">
      <w:pPr>
        <w:pStyle w:val="normal"/>
        <w:numPr>
          <w:ilvl w:val="0"/>
          <w:numId w:val="39"/>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Rozhodca uvedený v odsekoch 1 a 2 má všetky práva a povinn</w:t>
      </w:r>
      <w:r w:rsidRPr="009850D4">
        <w:rPr>
          <w:rFonts w:ascii="Times New Roman" w:eastAsia="Times New Roman" w:hAnsi="Times New Roman" w:cs="Times New Roman"/>
          <w:sz w:val="24"/>
        </w:rPr>
        <w:t>osti delegovaného rozhodcu;  nie je však povinný rozhodovať stretnutie v predpísanom výstroji. Svoje oblečenie je povinný prispôsobiť vystrojeniu oboch družstiev s pomocou organizátora stretnutia.</w:t>
      </w:r>
    </w:p>
    <w:p w:rsidR="000167FB" w:rsidRPr="009850D4" w:rsidRDefault="000167FB">
      <w:pPr>
        <w:pStyle w:val="normal"/>
        <w:spacing w:line="240" w:lineRule="auto"/>
        <w:jc w:val="both"/>
      </w:pPr>
    </w:p>
    <w:p w:rsidR="000167FB" w:rsidRPr="009850D4" w:rsidRDefault="008C68B5">
      <w:pPr>
        <w:pStyle w:val="normal"/>
        <w:numPr>
          <w:ilvl w:val="0"/>
          <w:numId w:val="39"/>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Ak začne stretnutie rozhodca uvedený v odseku 1, musí ho d</w:t>
      </w:r>
      <w:r w:rsidRPr="009850D4">
        <w:rPr>
          <w:rFonts w:ascii="Times New Roman" w:eastAsia="Times New Roman" w:hAnsi="Times New Roman" w:cs="Times New Roman"/>
          <w:sz w:val="24"/>
        </w:rPr>
        <w:t>okončiť, aj keď sa neskôr dostaví delegovaný rozhodca. Ak začne stretnutie rozhodca uvedený v odseku 2 a neskôr sa dostaví delegovaný rozhodca, prevezme ihneď rozhodovanie delegovaný rozhodca.</w:t>
      </w:r>
    </w:p>
    <w:p w:rsidR="000167FB" w:rsidRPr="009850D4" w:rsidRDefault="000167FB">
      <w:pPr>
        <w:pStyle w:val="normal"/>
        <w:spacing w:line="240" w:lineRule="auto"/>
        <w:jc w:val="both"/>
      </w:pP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 xml:space="preserve">Článok 76 </w:t>
      </w: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Nemožnosť dokončenia stretnutia delegovaným rozhodcom</w:t>
      </w:r>
    </w:p>
    <w:p w:rsidR="000167FB" w:rsidRPr="009850D4" w:rsidRDefault="000167FB">
      <w:pPr>
        <w:pStyle w:val="normal"/>
        <w:spacing w:line="240" w:lineRule="auto"/>
        <w:jc w:val="both"/>
      </w:pPr>
    </w:p>
    <w:p w:rsidR="000167FB" w:rsidRPr="009850D4" w:rsidRDefault="008C68B5">
      <w:pPr>
        <w:pStyle w:val="normal"/>
        <w:numPr>
          <w:ilvl w:val="0"/>
          <w:numId w:val="25"/>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 xml:space="preserve">Ak rozhodca v priebehu hry náhle ochorie alebo sa zraní tak, že nie je schopný stretnutie ďalej rozhodovať, stretnutie preruší, oznámi to kapitánom družstiev a rozhodovanie stretnutia prevezme jeden z </w:t>
      </w:r>
      <w:r w:rsidRPr="009850D4">
        <w:rPr>
          <w:rFonts w:ascii="Times New Roman" w:eastAsia="Times New Roman" w:hAnsi="Times New Roman" w:cs="Times New Roman"/>
          <w:sz w:val="24"/>
        </w:rPr>
        <w:t>asistentov rozhodcu v poradí podľa kvalifikácie. Vystriedaný rozhodca nemôže stretnutie dokončiť ani ako asistent rozhodcu. Uvedená skutočnosť sa uvedie v zápise o stretnutí.</w:t>
      </w:r>
    </w:p>
    <w:p w:rsidR="000167FB" w:rsidRPr="009850D4" w:rsidRDefault="000167FB">
      <w:pPr>
        <w:pStyle w:val="normal"/>
        <w:spacing w:line="240" w:lineRule="auto"/>
        <w:jc w:val="both"/>
      </w:pPr>
    </w:p>
    <w:p w:rsidR="000167FB" w:rsidRPr="009850D4" w:rsidRDefault="008C68B5">
      <w:pPr>
        <w:pStyle w:val="normal"/>
        <w:numPr>
          <w:ilvl w:val="0"/>
          <w:numId w:val="25"/>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Ak na stretnutí nie je prítomný asistent rozhodcu a rozhodca nie je schopný stre</w:t>
      </w:r>
      <w:r w:rsidRPr="009850D4">
        <w:rPr>
          <w:rFonts w:ascii="Times New Roman" w:eastAsia="Times New Roman" w:hAnsi="Times New Roman" w:cs="Times New Roman"/>
          <w:sz w:val="24"/>
        </w:rPr>
        <w:t xml:space="preserve">tnutie ďalej rozhodovať, postupuje sa podľa čl. 75 ods. 2. </w:t>
      </w:r>
    </w:p>
    <w:p w:rsidR="000167FB" w:rsidRPr="009850D4" w:rsidRDefault="000167FB">
      <w:pPr>
        <w:pStyle w:val="normal"/>
        <w:spacing w:line="240" w:lineRule="auto"/>
        <w:jc w:val="both"/>
      </w:pPr>
    </w:p>
    <w:p w:rsidR="000167FB" w:rsidRPr="009850D4" w:rsidRDefault="008C68B5">
      <w:pPr>
        <w:pStyle w:val="normal"/>
        <w:spacing w:line="240" w:lineRule="auto"/>
        <w:ind w:left="-30"/>
        <w:jc w:val="center"/>
      </w:pPr>
      <w:r w:rsidRPr="009850D4">
        <w:rPr>
          <w:rFonts w:ascii="Times New Roman" w:eastAsia="Times New Roman" w:hAnsi="Times New Roman" w:cs="Times New Roman"/>
          <w:sz w:val="24"/>
        </w:rPr>
        <w:t>TRETIA HLAVA</w:t>
      </w:r>
    </w:p>
    <w:p w:rsidR="000167FB" w:rsidRPr="009850D4" w:rsidRDefault="008C68B5">
      <w:pPr>
        <w:pStyle w:val="normal"/>
        <w:spacing w:line="240" w:lineRule="auto"/>
        <w:ind w:left="-30"/>
        <w:jc w:val="center"/>
      </w:pPr>
      <w:r w:rsidRPr="009850D4">
        <w:rPr>
          <w:rFonts w:ascii="Times New Roman" w:eastAsia="Times New Roman" w:hAnsi="Times New Roman" w:cs="Times New Roman"/>
          <w:sz w:val="24"/>
        </w:rPr>
        <w:t>DELEGÁT ZVÄZU</w:t>
      </w:r>
    </w:p>
    <w:p w:rsidR="000167FB" w:rsidRPr="009850D4" w:rsidRDefault="000167FB">
      <w:pPr>
        <w:pStyle w:val="normal"/>
        <w:spacing w:line="240" w:lineRule="auto"/>
        <w:jc w:val="both"/>
      </w:pP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Článok 77</w:t>
      </w: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Delegát zväzu</w:t>
      </w:r>
    </w:p>
    <w:p w:rsidR="000167FB" w:rsidRPr="009850D4" w:rsidRDefault="000167FB">
      <w:pPr>
        <w:pStyle w:val="normal"/>
        <w:spacing w:line="240" w:lineRule="auto"/>
        <w:jc w:val="both"/>
      </w:pPr>
    </w:p>
    <w:p w:rsidR="000167FB" w:rsidRPr="009850D4" w:rsidRDefault="008C68B5">
      <w:pPr>
        <w:pStyle w:val="normal"/>
        <w:numPr>
          <w:ilvl w:val="0"/>
          <w:numId w:val="118"/>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 xml:space="preserve">Riadiaci zväz deleguje na súťažné stretnutie delegáta zväzu s požadovanou kvalifikáciou, ktorý </w:t>
      </w:r>
    </w:p>
    <w:p w:rsidR="000167FB" w:rsidRPr="009850D4" w:rsidRDefault="008C68B5">
      <w:pPr>
        <w:pStyle w:val="normal"/>
        <w:numPr>
          <w:ilvl w:val="0"/>
          <w:numId w:val="80"/>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 xml:space="preserve">zastupuje riadiaci zväz na stretnutí a dozerá </w:t>
      </w:r>
      <w:r w:rsidRPr="009850D4">
        <w:rPr>
          <w:rFonts w:ascii="Times New Roman" w:eastAsia="Times New Roman" w:hAnsi="Times New Roman" w:cs="Times New Roman"/>
          <w:sz w:val="24"/>
        </w:rPr>
        <w:t>na organizáciu stretnutia, jeho priebeh a bezpečnosť, sleduje a hodnotí správanie sa jeho účastníkov, dozerá na iné delegované osoby pri plnení ich povinností,</w:t>
      </w:r>
    </w:p>
    <w:p w:rsidR="000167FB" w:rsidRPr="009850D4" w:rsidRDefault="008C68B5">
      <w:pPr>
        <w:pStyle w:val="normal"/>
        <w:numPr>
          <w:ilvl w:val="0"/>
          <w:numId w:val="80"/>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sleduje, dozerá a hodnotí rozhodcu a asistentov rozhodcu, náhradného rozhodcu, ak je náhradný ro</w:t>
      </w:r>
      <w:r w:rsidRPr="009850D4">
        <w:rPr>
          <w:rFonts w:ascii="Times New Roman" w:eastAsia="Times New Roman" w:hAnsi="Times New Roman" w:cs="Times New Roman"/>
          <w:sz w:val="24"/>
        </w:rPr>
        <w:t xml:space="preserve">zhodca delegovaný. </w:t>
      </w:r>
    </w:p>
    <w:p w:rsidR="000167FB" w:rsidRPr="009850D4" w:rsidRDefault="000167FB">
      <w:pPr>
        <w:pStyle w:val="normal"/>
        <w:spacing w:line="240" w:lineRule="auto"/>
        <w:jc w:val="both"/>
      </w:pPr>
    </w:p>
    <w:p w:rsidR="000167FB" w:rsidRPr="009850D4" w:rsidRDefault="008C68B5">
      <w:pPr>
        <w:pStyle w:val="normal"/>
        <w:numPr>
          <w:ilvl w:val="0"/>
          <w:numId w:val="118"/>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Delegát zväzu je povinný</w:t>
      </w:r>
    </w:p>
    <w:p w:rsidR="000167FB" w:rsidRPr="009850D4" w:rsidRDefault="008C68B5">
      <w:pPr>
        <w:pStyle w:val="normal"/>
        <w:numPr>
          <w:ilvl w:val="0"/>
          <w:numId w:val="87"/>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 xml:space="preserve">dostaviť sa najneskôr 60 minút pred stanoveným začiatkom stretnutia na ihrisko alebo štadión, kde sa stretnutie koná, ak nie je v rozpise súťaže ustanovené inak, </w:t>
      </w:r>
    </w:p>
    <w:p w:rsidR="000167FB" w:rsidRPr="009850D4" w:rsidRDefault="008C68B5">
      <w:pPr>
        <w:pStyle w:val="normal"/>
        <w:numPr>
          <w:ilvl w:val="0"/>
          <w:numId w:val="87"/>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lastRenderedPageBreak/>
        <w:t xml:space="preserve">dbať, aby sa dodržiavali ustanovenia </w:t>
      </w:r>
      <w:r w:rsidRPr="009850D4">
        <w:rPr>
          <w:rFonts w:ascii="Times New Roman" w:eastAsia="Times New Roman" w:hAnsi="Times New Roman" w:cs="Times New Roman"/>
          <w:sz w:val="24"/>
        </w:rPr>
        <w:t>futbalových a všeobecne záväzných  právnych predpisov, rozhodnutí  SFZ a iného riadiaceho zväzu a kontrolovať ich plnenie,</w:t>
      </w:r>
    </w:p>
    <w:p w:rsidR="000167FB" w:rsidRPr="009850D4" w:rsidRDefault="008C68B5">
      <w:pPr>
        <w:pStyle w:val="normal"/>
        <w:numPr>
          <w:ilvl w:val="0"/>
          <w:numId w:val="87"/>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sledovať správanie hráčov, trénerov a ostatných členov realizačného tímu, ostatných funkcionárov klubu, divákov a iných účastníkov po</w:t>
      </w:r>
      <w:r w:rsidRPr="009850D4">
        <w:rPr>
          <w:rFonts w:ascii="Times New Roman" w:eastAsia="Times New Roman" w:hAnsi="Times New Roman" w:cs="Times New Roman"/>
          <w:sz w:val="24"/>
        </w:rPr>
        <w:t>dujatia, a v prípade potreby upozorniť hlavného usporiadateľa, aby zabezpečil poriadok v stretnutí a odchod hráčov a rozhodcov z ihriska alebo zo štadióna,</w:t>
      </w:r>
    </w:p>
    <w:p w:rsidR="000167FB" w:rsidRPr="009850D4" w:rsidRDefault="008C68B5">
      <w:pPr>
        <w:pStyle w:val="normal"/>
        <w:numPr>
          <w:ilvl w:val="0"/>
          <w:numId w:val="87"/>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vyzvať organizátora stretnutia prostredníctvom hlavného usporiadateľa na prerušenie stretnutia alebo</w:t>
      </w:r>
      <w:r w:rsidRPr="009850D4">
        <w:rPr>
          <w:rFonts w:ascii="Times New Roman" w:eastAsia="Times New Roman" w:hAnsi="Times New Roman" w:cs="Times New Roman"/>
          <w:sz w:val="24"/>
        </w:rPr>
        <w:t xml:space="preserve"> ukončenie stretnutia, ak došlo k hrubému narušeniu verejného poriadku alebo vážnemu ohrozeniu bezpečnosti, zdravia, mravnosti, majetku alebo životného prostredia,</w:t>
      </w:r>
    </w:p>
    <w:p w:rsidR="000167FB" w:rsidRPr="009850D4" w:rsidRDefault="008C68B5">
      <w:pPr>
        <w:pStyle w:val="normal"/>
        <w:numPr>
          <w:ilvl w:val="0"/>
          <w:numId w:val="87"/>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viesť poradu pred stretnutím podľa čl. 56 písm. m),</w:t>
      </w:r>
    </w:p>
    <w:p w:rsidR="000167FB" w:rsidRPr="009850D4" w:rsidRDefault="008C68B5">
      <w:pPr>
        <w:pStyle w:val="normal"/>
        <w:numPr>
          <w:ilvl w:val="0"/>
          <w:numId w:val="87"/>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sledovať pred stretnutím, v priebehu str</w:t>
      </w:r>
      <w:r w:rsidRPr="009850D4">
        <w:rPr>
          <w:rFonts w:ascii="Times New Roman" w:eastAsia="Times New Roman" w:hAnsi="Times New Roman" w:cs="Times New Roman"/>
          <w:sz w:val="24"/>
        </w:rPr>
        <w:t>etnutia a po jeho skončení všetky okolnosti súvisiace so stretnutím a pravdivo ich uviesť v správe delegáta o priebehu stretnutia (ďalej len „správa delegáta“).</w:t>
      </w:r>
    </w:p>
    <w:p w:rsidR="000167FB" w:rsidRPr="009850D4" w:rsidRDefault="000167FB">
      <w:pPr>
        <w:pStyle w:val="normal"/>
        <w:spacing w:line="240" w:lineRule="auto"/>
        <w:jc w:val="both"/>
      </w:pPr>
    </w:p>
    <w:p w:rsidR="000167FB" w:rsidRPr="009850D4" w:rsidRDefault="008C68B5">
      <w:pPr>
        <w:pStyle w:val="normal"/>
        <w:numPr>
          <w:ilvl w:val="0"/>
          <w:numId w:val="118"/>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Ak delegát zväzu zistí nedostatky na strane organizátora stretnutia alebo hosťujúceho klubu, p</w:t>
      </w:r>
      <w:r w:rsidRPr="009850D4">
        <w:rPr>
          <w:rFonts w:ascii="Times New Roman" w:eastAsia="Times New Roman" w:hAnsi="Times New Roman" w:cs="Times New Roman"/>
          <w:sz w:val="24"/>
        </w:rPr>
        <w:t xml:space="preserve">rerokuje ich s hlavným usporiadateľom, trénerom, kapitánom alebo inými funkcionármi klubov a nedostatky uvedie v správe delegáta. </w:t>
      </w:r>
    </w:p>
    <w:p w:rsidR="000167FB" w:rsidRPr="009850D4" w:rsidRDefault="000167FB">
      <w:pPr>
        <w:pStyle w:val="normal"/>
        <w:spacing w:line="240" w:lineRule="auto"/>
        <w:jc w:val="both"/>
      </w:pPr>
    </w:p>
    <w:p w:rsidR="000167FB" w:rsidRPr="009850D4" w:rsidRDefault="008C68B5">
      <w:pPr>
        <w:pStyle w:val="normal"/>
        <w:numPr>
          <w:ilvl w:val="0"/>
          <w:numId w:val="118"/>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Pred stretnutím alebo v prestávke môže delegát zväzu vhodným spôsobom poučiť hráčov oboch klubov, trénerov, vedúcich družsti</w:t>
      </w:r>
      <w:r w:rsidRPr="009850D4">
        <w:rPr>
          <w:rFonts w:ascii="Times New Roman" w:eastAsia="Times New Roman" w:hAnsi="Times New Roman" w:cs="Times New Roman"/>
          <w:sz w:val="24"/>
        </w:rPr>
        <w:t>ev alebo členov realizačných tímov o slušnej hre a športovom správaní.</w:t>
      </w:r>
    </w:p>
    <w:p w:rsidR="000167FB" w:rsidRPr="009850D4" w:rsidRDefault="000167FB">
      <w:pPr>
        <w:pStyle w:val="normal"/>
        <w:spacing w:line="240" w:lineRule="auto"/>
        <w:jc w:val="both"/>
      </w:pPr>
    </w:p>
    <w:p w:rsidR="000167FB" w:rsidRPr="009850D4" w:rsidRDefault="008C68B5">
      <w:pPr>
        <w:pStyle w:val="normal"/>
        <w:numPr>
          <w:ilvl w:val="0"/>
          <w:numId w:val="118"/>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Po stretnutí delegát zväzu vykoná s hlavným usporiadateľom alebo zástupcami oboch klubov bez účasti inej ďalšej osoby pohovor o priebehu stretnutia a obsah pohovoru uvedie v správe del</w:t>
      </w:r>
      <w:r w:rsidRPr="009850D4">
        <w:rPr>
          <w:rFonts w:ascii="Times New Roman" w:eastAsia="Times New Roman" w:hAnsi="Times New Roman" w:cs="Times New Roman"/>
          <w:sz w:val="24"/>
        </w:rPr>
        <w:t xml:space="preserve">egáta. Ak delegát zväzu zistí závažné nedostatky v stretnutí, uvedie ich aj vo formulári pre oznámenie o zistených závažných nedostatkoch v stretnutí. </w:t>
      </w:r>
    </w:p>
    <w:p w:rsidR="000167FB" w:rsidRPr="009850D4" w:rsidRDefault="000167FB">
      <w:pPr>
        <w:pStyle w:val="normal"/>
        <w:spacing w:line="240" w:lineRule="auto"/>
        <w:jc w:val="both"/>
      </w:pPr>
    </w:p>
    <w:p w:rsidR="000167FB" w:rsidRPr="009850D4" w:rsidRDefault="008C68B5">
      <w:pPr>
        <w:pStyle w:val="normal"/>
        <w:numPr>
          <w:ilvl w:val="0"/>
          <w:numId w:val="118"/>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Ak zistí delegát zväzu, že hráč za chrbtom rozhodcu porušil pravidlo tak, že by mal byť vylúčený z hry,</w:t>
      </w:r>
      <w:r w:rsidRPr="009850D4">
        <w:rPr>
          <w:rFonts w:ascii="Times New Roman" w:eastAsia="Times New Roman" w:hAnsi="Times New Roman" w:cs="Times New Roman"/>
          <w:sz w:val="24"/>
        </w:rPr>
        <w:t xml:space="preserve"> a rozhodca tak neurobil, je povinný oznámiť to rozhodcovi a požiadať ho, aby zaznamenal priestupok hráča do zápisu o stretnutí. Takéto porušenie je delegát zväzu povinný oznámiť rozhodcovi ihneď po skončení stretnutia, skôr než rozhodca vydá registračné p</w:t>
      </w:r>
      <w:r w:rsidRPr="009850D4">
        <w:rPr>
          <w:rFonts w:ascii="Times New Roman" w:eastAsia="Times New Roman" w:hAnsi="Times New Roman" w:cs="Times New Roman"/>
          <w:sz w:val="24"/>
        </w:rPr>
        <w:t>reukazy kapitánom družstiev. Dôvod, pre ktorý bol urobený tento záznam o priestupku hráča, oznámi delegát zväzu kapitánovi družstva v prítomnosti rozhodcu pri prevzatí dokladov hráčov po stretnutí. Ak mal byť hráč podľa delegáta zväzu vylúčený za priestupo</w:t>
      </w:r>
      <w:r w:rsidRPr="009850D4">
        <w:rPr>
          <w:rFonts w:ascii="Times New Roman" w:eastAsia="Times New Roman" w:hAnsi="Times New Roman" w:cs="Times New Roman"/>
          <w:sz w:val="24"/>
        </w:rPr>
        <w:t xml:space="preserve">k, ktorého sa dopustil pred začiatkom druhého polčasu, nesmie byť hráčovi z tohto dôvodu zakázaný nástup do druhého polčasu. Delegát zväzu je povinný v správe delegáta jasne a vecne popísať priestupok hráča, ktorého sa tento dopustil. </w:t>
      </w:r>
    </w:p>
    <w:p w:rsidR="000167FB" w:rsidRPr="009850D4" w:rsidRDefault="000167FB">
      <w:pPr>
        <w:pStyle w:val="normal"/>
        <w:spacing w:line="240" w:lineRule="auto"/>
        <w:jc w:val="both"/>
      </w:pPr>
    </w:p>
    <w:p w:rsidR="000167FB" w:rsidRPr="009850D4" w:rsidRDefault="008C68B5">
      <w:pPr>
        <w:pStyle w:val="normal"/>
        <w:numPr>
          <w:ilvl w:val="0"/>
          <w:numId w:val="118"/>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 xml:space="preserve">Ak sa nedostaví na </w:t>
      </w:r>
      <w:r w:rsidRPr="009850D4">
        <w:rPr>
          <w:rFonts w:ascii="Times New Roman" w:eastAsia="Times New Roman" w:hAnsi="Times New Roman" w:cs="Times New Roman"/>
          <w:sz w:val="24"/>
        </w:rPr>
        <w:t>stretnutie delegovaný rozhodca, vykoná delegát zväzu všetky opatrenia, aby rozhodovanie stretnutia bolo zabezpečené. Rozhodca nahradzujúci delegovaného rozhodcu musí mať z prítomných rozhodcov najvyššiu kvalifikáciu. Obdobne určí delegát zväzu aj asistento</w:t>
      </w:r>
      <w:r w:rsidRPr="009850D4">
        <w:rPr>
          <w:rFonts w:ascii="Times New Roman" w:eastAsia="Times New Roman" w:hAnsi="Times New Roman" w:cs="Times New Roman"/>
          <w:sz w:val="24"/>
        </w:rPr>
        <w:t>v rozhodcu. Ak nie je prítomný žiadny kvalifikovaný rozhodca, zabezpečí riadenie stretnutia spôsobom uvedeným v čl. 75 ods. 2.</w:t>
      </w:r>
    </w:p>
    <w:p w:rsidR="000167FB" w:rsidRPr="009850D4" w:rsidRDefault="000167FB">
      <w:pPr>
        <w:pStyle w:val="normal"/>
        <w:spacing w:line="240" w:lineRule="auto"/>
        <w:jc w:val="both"/>
      </w:pPr>
    </w:p>
    <w:p w:rsidR="000167FB" w:rsidRPr="009850D4" w:rsidRDefault="008C68B5">
      <w:pPr>
        <w:pStyle w:val="normal"/>
        <w:numPr>
          <w:ilvl w:val="0"/>
          <w:numId w:val="118"/>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lastRenderedPageBreak/>
        <w:t>Delegát zväzu vykoná po stretnutí pohovor s rozhodcom a asistentmi rozhodcu. Obsah pohovoru uvedie v správe delegáta, v ktorej p</w:t>
      </w:r>
      <w:r w:rsidRPr="009850D4">
        <w:rPr>
          <w:rFonts w:ascii="Times New Roman" w:eastAsia="Times New Roman" w:hAnsi="Times New Roman" w:cs="Times New Roman"/>
          <w:sz w:val="24"/>
        </w:rPr>
        <w:t xml:space="preserve">rehľadným a vyčerpávajúcim spôsobom popíše priebeh stretnutia a zhodnotí výkon rozhodcu a asistentov rozhodcu. </w:t>
      </w:r>
    </w:p>
    <w:p w:rsidR="000167FB" w:rsidRPr="009850D4" w:rsidRDefault="000167FB">
      <w:pPr>
        <w:pStyle w:val="normal"/>
        <w:spacing w:line="240" w:lineRule="auto"/>
        <w:jc w:val="both"/>
      </w:pPr>
    </w:p>
    <w:p w:rsidR="000167FB" w:rsidRPr="009850D4" w:rsidRDefault="008C68B5">
      <w:pPr>
        <w:pStyle w:val="normal"/>
        <w:numPr>
          <w:ilvl w:val="0"/>
          <w:numId w:val="118"/>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Delegát zväzu vyplní a uzatvorí správu delegáta najneskôr do 48 hodín po skončení stretnutia; v prípade, ak je správa podkladom na disciplinárn</w:t>
      </w:r>
      <w:r w:rsidRPr="009850D4">
        <w:rPr>
          <w:rFonts w:ascii="Times New Roman" w:eastAsia="Times New Roman" w:hAnsi="Times New Roman" w:cs="Times New Roman"/>
          <w:sz w:val="24"/>
        </w:rPr>
        <w:t>e konanie, urobí tak najneskôr do 24 hodín po skončení stretnutia, ak rozpis súťaže nestanovuje inak. Správa delegáta je štandardizovaný formulár vypĺňaný v elektronickej forme v ISSF. Náležitosti správy delegáta o priebehu stretnutia ustanovuje SFZ v ISSF</w:t>
      </w:r>
      <w:r w:rsidRPr="009850D4">
        <w:rPr>
          <w:rFonts w:ascii="Times New Roman" w:eastAsia="Times New Roman" w:hAnsi="Times New Roman" w:cs="Times New Roman"/>
          <w:sz w:val="24"/>
        </w:rPr>
        <w:t>.</w:t>
      </w:r>
    </w:p>
    <w:p w:rsidR="000167FB" w:rsidRPr="009850D4" w:rsidRDefault="000167FB">
      <w:pPr>
        <w:pStyle w:val="normal"/>
        <w:spacing w:line="240" w:lineRule="auto"/>
        <w:jc w:val="both"/>
      </w:pP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 xml:space="preserve">Článok 78 </w:t>
      </w: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Delegát stretnutia a pozorovateľ rozhodcov</w:t>
      </w:r>
    </w:p>
    <w:p w:rsidR="000167FB" w:rsidRPr="009850D4" w:rsidRDefault="000167FB">
      <w:pPr>
        <w:pStyle w:val="normal"/>
        <w:spacing w:line="240" w:lineRule="auto"/>
        <w:jc w:val="both"/>
      </w:pPr>
    </w:p>
    <w:p w:rsidR="000167FB" w:rsidRPr="009850D4" w:rsidRDefault="008C68B5">
      <w:pPr>
        <w:pStyle w:val="normal"/>
        <w:numPr>
          <w:ilvl w:val="0"/>
          <w:numId w:val="105"/>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Riadiaci zväz môže funkciu delegáta zväzu rozdeliť na funkciu delegáta stretnutia a funkciu pozorovateľa rozhodcov.</w:t>
      </w:r>
    </w:p>
    <w:p w:rsidR="000167FB" w:rsidRPr="009850D4" w:rsidRDefault="000167FB">
      <w:pPr>
        <w:pStyle w:val="normal"/>
        <w:spacing w:line="240" w:lineRule="auto"/>
        <w:jc w:val="both"/>
      </w:pPr>
    </w:p>
    <w:p w:rsidR="000167FB" w:rsidRPr="009850D4" w:rsidRDefault="008C68B5">
      <w:pPr>
        <w:pStyle w:val="normal"/>
        <w:numPr>
          <w:ilvl w:val="0"/>
          <w:numId w:val="105"/>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Delegát stretnutia vykonáva úlohy a povinnosti podľa čl. 77 ods. 1 písm. a), ods. 2, 3, 5 a 9.</w:t>
      </w:r>
    </w:p>
    <w:p w:rsidR="000167FB" w:rsidRPr="009850D4" w:rsidRDefault="000167FB">
      <w:pPr>
        <w:pStyle w:val="normal"/>
        <w:spacing w:line="240" w:lineRule="auto"/>
        <w:jc w:val="both"/>
      </w:pPr>
    </w:p>
    <w:p w:rsidR="000167FB" w:rsidRPr="009850D4" w:rsidRDefault="008C68B5">
      <w:pPr>
        <w:pStyle w:val="normal"/>
        <w:numPr>
          <w:ilvl w:val="0"/>
          <w:numId w:val="105"/>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Pozorovateľ rozhodcov vykonáva úlohy a povinnosti podľa čl. 77 ods. 1 písm. b), ods. 2 písm. a), ods. 4, 6 až 9.</w:t>
      </w:r>
    </w:p>
    <w:p w:rsidR="000167FB" w:rsidRPr="009850D4" w:rsidRDefault="000167FB">
      <w:pPr>
        <w:pStyle w:val="normal"/>
        <w:spacing w:line="240" w:lineRule="auto"/>
        <w:jc w:val="both"/>
      </w:pPr>
    </w:p>
    <w:p w:rsidR="000167FB" w:rsidRPr="009850D4" w:rsidRDefault="000167FB">
      <w:pPr>
        <w:pStyle w:val="normal"/>
        <w:spacing w:line="240" w:lineRule="auto"/>
        <w:jc w:val="both"/>
      </w:pPr>
    </w:p>
    <w:p w:rsidR="000167FB" w:rsidRPr="009850D4" w:rsidRDefault="008C68B5">
      <w:pPr>
        <w:pStyle w:val="normal"/>
        <w:spacing w:line="240" w:lineRule="auto"/>
        <w:ind w:left="-30"/>
        <w:jc w:val="center"/>
      </w:pPr>
      <w:r w:rsidRPr="009850D4">
        <w:rPr>
          <w:rFonts w:ascii="Times New Roman" w:eastAsia="Times New Roman" w:hAnsi="Times New Roman" w:cs="Times New Roman"/>
          <w:sz w:val="24"/>
        </w:rPr>
        <w:t>ŠTVRTÁ HLAVA</w:t>
      </w:r>
    </w:p>
    <w:p w:rsidR="000167FB" w:rsidRPr="009850D4" w:rsidRDefault="008C68B5">
      <w:pPr>
        <w:pStyle w:val="normal"/>
        <w:spacing w:line="240" w:lineRule="auto"/>
        <w:ind w:left="-30"/>
        <w:jc w:val="center"/>
      </w:pPr>
      <w:r w:rsidRPr="009850D4">
        <w:rPr>
          <w:rFonts w:ascii="Times New Roman" w:eastAsia="Times New Roman" w:hAnsi="Times New Roman" w:cs="Times New Roman"/>
          <w:sz w:val="24"/>
        </w:rPr>
        <w:t>ZÁPIS O STRETNUTÍ</w:t>
      </w:r>
    </w:p>
    <w:p w:rsidR="000167FB" w:rsidRPr="009850D4" w:rsidRDefault="000167FB">
      <w:pPr>
        <w:pStyle w:val="normal"/>
        <w:spacing w:line="240" w:lineRule="auto"/>
        <w:jc w:val="both"/>
      </w:pP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 xml:space="preserve">Článok 79 </w:t>
      </w: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Zá</w:t>
      </w:r>
      <w:r w:rsidRPr="009850D4">
        <w:rPr>
          <w:rFonts w:ascii="Times New Roman" w:eastAsia="Times New Roman" w:hAnsi="Times New Roman" w:cs="Times New Roman"/>
          <w:b/>
          <w:sz w:val="24"/>
        </w:rPr>
        <w:t>pis o stretnutí</w:t>
      </w:r>
    </w:p>
    <w:p w:rsidR="000167FB" w:rsidRPr="009850D4" w:rsidRDefault="000167FB">
      <w:pPr>
        <w:pStyle w:val="normal"/>
        <w:spacing w:line="240" w:lineRule="auto"/>
        <w:jc w:val="both"/>
      </w:pPr>
    </w:p>
    <w:p w:rsidR="000167FB" w:rsidRPr="009850D4" w:rsidRDefault="008C68B5">
      <w:pPr>
        <w:pStyle w:val="normal"/>
        <w:numPr>
          <w:ilvl w:val="0"/>
          <w:numId w:val="13"/>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Zápis o stretnutí je štandardizovaný formulár vypĺňaný v elektronickej forme v ISSF. Ak ho nie je možné vyplniť v ISSF, vypĺňa sa papierový formulár (nie rukou).</w:t>
      </w:r>
    </w:p>
    <w:p w:rsidR="000167FB" w:rsidRPr="009850D4" w:rsidRDefault="000167FB">
      <w:pPr>
        <w:pStyle w:val="normal"/>
        <w:spacing w:line="240" w:lineRule="auto"/>
        <w:jc w:val="both"/>
      </w:pPr>
    </w:p>
    <w:p w:rsidR="000167FB" w:rsidRPr="009850D4" w:rsidRDefault="008C68B5">
      <w:pPr>
        <w:pStyle w:val="normal"/>
        <w:numPr>
          <w:ilvl w:val="0"/>
          <w:numId w:val="13"/>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Zápis o stretnutí sa vypĺňa k súťažnému a prípravnému stretnutiu. Pre prípra</w:t>
      </w:r>
      <w:r w:rsidRPr="009850D4">
        <w:rPr>
          <w:rFonts w:ascii="Times New Roman" w:eastAsia="Times New Roman" w:hAnsi="Times New Roman" w:cs="Times New Roman"/>
          <w:sz w:val="24"/>
        </w:rPr>
        <w:t xml:space="preserve">vné stretnutie sa vypĺňa len papierový formulár. </w:t>
      </w:r>
    </w:p>
    <w:p w:rsidR="000167FB" w:rsidRPr="009850D4" w:rsidRDefault="000167FB">
      <w:pPr>
        <w:pStyle w:val="normal"/>
        <w:spacing w:line="240" w:lineRule="auto"/>
        <w:jc w:val="both"/>
      </w:pPr>
    </w:p>
    <w:p w:rsidR="000167FB" w:rsidRPr="009850D4" w:rsidRDefault="008C68B5">
      <w:pPr>
        <w:pStyle w:val="normal"/>
        <w:numPr>
          <w:ilvl w:val="0"/>
          <w:numId w:val="13"/>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Náležitosti zápisu o stretnutí ustanovuje SFZ v ISSF.</w:t>
      </w:r>
    </w:p>
    <w:p w:rsidR="000167FB" w:rsidRPr="009850D4" w:rsidRDefault="000167FB">
      <w:pPr>
        <w:pStyle w:val="normal"/>
        <w:spacing w:line="240" w:lineRule="auto"/>
        <w:jc w:val="both"/>
      </w:pP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 xml:space="preserve">Článok 80 </w:t>
      </w: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Vypĺňanie zápisu o stretnutí</w:t>
      </w:r>
    </w:p>
    <w:p w:rsidR="000167FB" w:rsidRPr="009850D4" w:rsidRDefault="000167FB">
      <w:pPr>
        <w:pStyle w:val="normal"/>
        <w:spacing w:line="240" w:lineRule="auto"/>
        <w:jc w:val="both"/>
      </w:pPr>
    </w:p>
    <w:p w:rsidR="000167FB" w:rsidRPr="009850D4" w:rsidRDefault="008C68B5">
      <w:pPr>
        <w:pStyle w:val="normal"/>
        <w:numPr>
          <w:ilvl w:val="0"/>
          <w:numId w:val="23"/>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 xml:space="preserve">Funkcionár klubu zodpovedný za uvedenie nominovaných hráčov do zápisu o stretnutí (napr. vedúci družstva, ISSF manažér) je povinný v lehote ustanovenej rozpisom súťaže uviesť v zápise o stretnutí nominácie hráčov družstva na stretnutie. </w:t>
      </w:r>
    </w:p>
    <w:p w:rsidR="000167FB" w:rsidRPr="009850D4" w:rsidRDefault="000167FB">
      <w:pPr>
        <w:pStyle w:val="normal"/>
        <w:spacing w:line="240" w:lineRule="auto"/>
        <w:jc w:val="both"/>
      </w:pPr>
    </w:p>
    <w:p w:rsidR="000167FB" w:rsidRPr="009850D4" w:rsidRDefault="008C68B5">
      <w:pPr>
        <w:pStyle w:val="normal"/>
        <w:numPr>
          <w:ilvl w:val="0"/>
          <w:numId w:val="23"/>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Od uzatvorenia no</w:t>
      </w:r>
      <w:r w:rsidRPr="009850D4">
        <w:rPr>
          <w:rFonts w:ascii="Times New Roman" w:eastAsia="Times New Roman" w:hAnsi="Times New Roman" w:cs="Times New Roman"/>
          <w:sz w:val="24"/>
        </w:rPr>
        <w:t>minácií hráčov rozhodcom je oprávnený do zápisu o stretnutí zaznamenávať skutočnosti o stretnutí len rozhodca, ktorý je za jeho konečný obsah zodpovedný.</w:t>
      </w:r>
    </w:p>
    <w:p w:rsidR="000167FB" w:rsidRPr="009850D4" w:rsidRDefault="000167FB">
      <w:pPr>
        <w:pStyle w:val="normal"/>
        <w:spacing w:line="240" w:lineRule="auto"/>
        <w:jc w:val="both"/>
      </w:pPr>
    </w:p>
    <w:p w:rsidR="000167FB" w:rsidRPr="009850D4" w:rsidRDefault="008C68B5">
      <w:pPr>
        <w:pStyle w:val="normal"/>
        <w:numPr>
          <w:ilvl w:val="0"/>
          <w:numId w:val="23"/>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lastRenderedPageBreak/>
        <w:t>Kapitán družstiev, u mládeže aj vedúci družstva, sú oprávnení podať v stanovenej lehote po skončení s</w:t>
      </w:r>
      <w:r w:rsidRPr="009850D4">
        <w:rPr>
          <w:rFonts w:ascii="Times New Roman" w:eastAsia="Times New Roman" w:hAnsi="Times New Roman" w:cs="Times New Roman"/>
          <w:sz w:val="24"/>
        </w:rPr>
        <w:t xml:space="preserve">tretnutia na radiaci zväz námietku, ak s údajmi v rozhodcom uzatvorenom zápise o stretnutí nesúhlasia. </w:t>
      </w:r>
    </w:p>
    <w:p w:rsidR="000167FB" w:rsidRPr="009850D4" w:rsidRDefault="000167FB">
      <w:pPr>
        <w:pStyle w:val="normal"/>
        <w:spacing w:line="240" w:lineRule="auto"/>
        <w:jc w:val="both"/>
      </w:pPr>
    </w:p>
    <w:p w:rsidR="000167FB" w:rsidRPr="009850D4" w:rsidRDefault="008C68B5">
      <w:pPr>
        <w:pStyle w:val="normal"/>
        <w:numPr>
          <w:ilvl w:val="0"/>
          <w:numId w:val="23"/>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Ak nie je možné vyplniť zápis o stretnutí elektronicky v ISSF, kapitán družstva, u mládeže aj vedúci družstva, sú povinní v zápise o stretnutí overiť t</w:t>
      </w:r>
      <w:r w:rsidRPr="009850D4">
        <w:rPr>
          <w:rFonts w:ascii="Times New Roman" w:eastAsia="Times New Roman" w:hAnsi="Times New Roman" w:cs="Times New Roman"/>
          <w:sz w:val="24"/>
        </w:rPr>
        <w:t xml:space="preserve">otožnosť vylúčených alebo napomínaných hráčov. Ak odmietne niektorý z kapitánov družstiev alebo u mládeže aj niektorý z vedúcich družstva overiť zápis o stretnutí po skončení stretnutia, zaznamená to rozhodca do zápisu s odôvodnením. </w:t>
      </w:r>
    </w:p>
    <w:p w:rsidR="000167FB" w:rsidRPr="009850D4" w:rsidRDefault="000167FB">
      <w:pPr>
        <w:pStyle w:val="normal"/>
        <w:spacing w:line="240" w:lineRule="auto"/>
        <w:jc w:val="both"/>
      </w:pPr>
    </w:p>
    <w:p w:rsidR="000167FB" w:rsidRPr="009850D4" w:rsidRDefault="008C68B5">
      <w:pPr>
        <w:pStyle w:val="normal"/>
        <w:numPr>
          <w:ilvl w:val="0"/>
          <w:numId w:val="23"/>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Ak nie je možné vypl</w:t>
      </w:r>
      <w:r w:rsidRPr="009850D4">
        <w:rPr>
          <w:rFonts w:ascii="Times New Roman" w:eastAsia="Times New Roman" w:hAnsi="Times New Roman" w:cs="Times New Roman"/>
          <w:sz w:val="24"/>
        </w:rPr>
        <w:t>niť zápis o stretnutí elektronicky v ISSF, rozhodca je povinný po stretnutí kapitánovi družstva a u mládeže aj vedúcemu družstva odovzdať kópiu zápisu o stretnutí s uvedenými napomínanými a vylúčenými hráčmi, a to aj s dôvodom vylúčenia hráčov, ak to je po</w:t>
      </w:r>
      <w:r w:rsidRPr="009850D4">
        <w:rPr>
          <w:rFonts w:ascii="Times New Roman" w:eastAsia="Times New Roman" w:hAnsi="Times New Roman" w:cs="Times New Roman"/>
          <w:sz w:val="24"/>
        </w:rPr>
        <w:t>trebné pre disciplinárne konanie.</w:t>
      </w:r>
    </w:p>
    <w:p w:rsidR="000167FB" w:rsidRPr="009850D4" w:rsidRDefault="000167FB">
      <w:pPr>
        <w:pStyle w:val="normal"/>
        <w:spacing w:line="240" w:lineRule="auto"/>
        <w:jc w:val="both"/>
      </w:pPr>
    </w:p>
    <w:p w:rsidR="000167FB" w:rsidRPr="009850D4" w:rsidRDefault="008C68B5">
      <w:pPr>
        <w:pStyle w:val="normal"/>
        <w:spacing w:line="240" w:lineRule="auto"/>
        <w:ind w:left="-30"/>
        <w:jc w:val="center"/>
      </w:pPr>
      <w:r w:rsidRPr="009850D4">
        <w:rPr>
          <w:rFonts w:ascii="Times New Roman" w:eastAsia="Times New Roman" w:hAnsi="Times New Roman" w:cs="Times New Roman"/>
          <w:b/>
          <w:sz w:val="24"/>
        </w:rPr>
        <w:t xml:space="preserve">DEVIATA ČASŤ </w:t>
      </w:r>
    </w:p>
    <w:p w:rsidR="000167FB" w:rsidRPr="009850D4" w:rsidRDefault="008C68B5">
      <w:pPr>
        <w:pStyle w:val="normal"/>
        <w:spacing w:line="240" w:lineRule="auto"/>
        <w:ind w:left="-30"/>
        <w:jc w:val="center"/>
      </w:pPr>
      <w:r w:rsidRPr="009850D4">
        <w:rPr>
          <w:rFonts w:ascii="Times New Roman" w:eastAsia="Times New Roman" w:hAnsi="Times New Roman" w:cs="Times New Roman"/>
          <w:b/>
          <w:sz w:val="24"/>
        </w:rPr>
        <w:t>HERNÉ DÔSLEDKY</w:t>
      </w:r>
    </w:p>
    <w:p w:rsidR="000167FB" w:rsidRPr="009850D4" w:rsidRDefault="000167FB">
      <w:pPr>
        <w:pStyle w:val="normal"/>
        <w:spacing w:line="240" w:lineRule="auto"/>
        <w:jc w:val="both"/>
      </w:pP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 xml:space="preserve">Článok 81 </w:t>
      </w: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Druhy herných dôsledkov</w:t>
      </w:r>
    </w:p>
    <w:p w:rsidR="000167FB" w:rsidRPr="009850D4" w:rsidRDefault="000167FB">
      <w:pPr>
        <w:pStyle w:val="normal"/>
        <w:spacing w:line="240" w:lineRule="auto"/>
        <w:jc w:val="both"/>
      </w:pPr>
    </w:p>
    <w:p w:rsidR="000167FB" w:rsidRPr="009850D4" w:rsidRDefault="008C68B5">
      <w:pPr>
        <w:pStyle w:val="normal"/>
        <w:numPr>
          <w:ilvl w:val="0"/>
          <w:numId w:val="60"/>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Za porušenie tohto poriadku, rozpisu súťaží alebo iného osobitného predpisu</w:t>
      </w:r>
      <w:r w:rsidRPr="009850D4">
        <w:rPr>
          <w:rFonts w:ascii="Times New Roman" w:eastAsia="Times New Roman" w:hAnsi="Times New Roman" w:cs="Times New Roman"/>
          <w:sz w:val="24"/>
          <w:vertAlign w:val="superscript"/>
        </w:rPr>
        <w:t>6</w:t>
      </w:r>
      <w:r w:rsidRPr="009850D4">
        <w:rPr>
          <w:rFonts w:ascii="Times New Roman" w:eastAsia="Times New Roman" w:hAnsi="Times New Roman" w:cs="Times New Roman"/>
          <w:sz w:val="24"/>
        </w:rPr>
        <w:t xml:space="preserve"> môže riadiaci orgán súťaže uložiť tieto herné dôsledky:</w:t>
      </w:r>
    </w:p>
    <w:p w:rsidR="000167FB" w:rsidRPr="009850D4" w:rsidRDefault="008C68B5">
      <w:pPr>
        <w:pStyle w:val="normal"/>
        <w:numPr>
          <w:ilvl w:val="0"/>
          <w:numId w:val="96"/>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kontumácia stretnutia (čl. 11 ods. 2 až 4),</w:t>
      </w:r>
    </w:p>
    <w:p w:rsidR="000167FB" w:rsidRPr="009850D4" w:rsidRDefault="008C68B5">
      <w:pPr>
        <w:pStyle w:val="normal"/>
        <w:numPr>
          <w:ilvl w:val="0"/>
          <w:numId w:val="96"/>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odpočítanie bodov,</w:t>
      </w:r>
    </w:p>
    <w:p w:rsidR="000167FB" w:rsidRPr="009850D4" w:rsidRDefault="008C68B5">
      <w:pPr>
        <w:pStyle w:val="normal"/>
        <w:numPr>
          <w:ilvl w:val="0"/>
          <w:numId w:val="96"/>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zrušenie výsledku stretnutia (čl. 12 ods. 2),</w:t>
      </w:r>
    </w:p>
    <w:p w:rsidR="000167FB" w:rsidRPr="009850D4" w:rsidRDefault="008C68B5">
      <w:pPr>
        <w:pStyle w:val="normal"/>
        <w:numPr>
          <w:ilvl w:val="0"/>
          <w:numId w:val="96"/>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vylúčenie zo súťaže.</w:t>
      </w:r>
    </w:p>
    <w:p w:rsidR="000167FB" w:rsidRPr="009850D4" w:rsidRDefault="000167FB">
      <w:pPr>
        <w:pStyle w:val="normal"/>
        <w:spacing w:line="240" w:lineRule="auto"/>
        <w:jc w:val="both"/>
      </w:pPr>
    </w:p>
    <w:p w:rsidR="000167FB" w:rsidRPr="009850D4" w:rsidRDefault="008C68B5">
      <w:pPr>
        <w:pStyle w:val="normal"/>
        <w:numPr>
          <w:ilvl w:val="0"/>
          <w:numId w:val="60"/>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Riadiaci orgán súťaže môže začať konanie o uložení herného dôsledku uvedeného v odseku 1 na základe námietky uvedenej v zápis</w:t>
      </w:r>
      <w:r w:rsidRPr="009850D4">
        <w:rPr>
          <w:rFonts w:ascii="Times New Roman" w:eastAsia="Times New Roman" w:hAnsi="Times New Roman" w:cs="Times New Roman"/>
          <w:sz w:val="24"/>
        </w:rPr>
        <w:t>e o stretnutí, vlastného zistenia, rozhodnutia iného orgánu alebo podnetu inej osoby.</w:t>
      </w:r>
    </w:p>
    <w:p w:rsidR="000167FB" w:rsidRPr="009850D4" w:rsidRDefault="000167FB">
      <w:pPr>
        <w:pStyle w:val="normal"/>
        <w:spacing w:line="240" w:lineRule="auto"/>
        <w:jc w:val="both"/>
      </w:pPr>
    </w:p>
    <w:p w:rsidR="000167FB" w:rsidRPr="009850D4" w:rsidRDefault="008C68B5">
      <w:pPr>
        <w:pStyle w:val="normal"/>
        <w:numPr>
          <w:ilvl w:val="0"/>
          <w:numId w:val="60"/>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Riadiaci orgán súťaže je povinný vykonať rozhodnutie iného orgánu podľa osobitného predpisu,</w:t>
      </w:r>
      <w:r w:rsidRPr="009850D4">
        <w:rPr>
          <w:rFonts w:ascii="Times New Roman" w:eastAsia="Times New Roman" w:hAnsi="Times New Roman" w:cs="Times New Roman"/>
          <w:sz w:val="24"/>
          <w:vertAlign w:val="superscript"/>
        </w:rPr>
        <w:t>10</w:t>
      </w:r>
      <w:r w:rsidRPr="009850D4">
        <w:rPr>
          <w:rFonts w:ascii="Times New Roman" w:eastAsia="Times New Roman" w:hAnsi="Times New Roman" w:cs="Times New Roman"/>
          <w:sz w:val="24"/>
        </w:rPr>
        <w:t xml:space="preserve"> ktoré má povahu herného dôsledku podľa odseku 1.</w:t>
      </w:r>
    </w:p>
    <w:p w:rsidR="000167FB" w:rsidRPr="009850D4" w:rsidRDefault="000167FB">
      <w:pPr>
        <w:pStyle w:val="normal"/>
        <w:spacing w:line="240" w:lineRule="auto"/>
        <w:jc w:val="both"/>
      </w:pP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 xml:space="preserve">Článok 82 </w:t>
      </w: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Kontumácia st</w:t>
      </w:r>
      <w:r w:rsidRPr="009850D4">
        <w:rPr>
          <w:rFonts w:ascii="Times New Roman" w:eastAsia="Times New Roman" w:hAnsi="Times New Roman" w:cs="Times New Roman"/>
          <w:b/>
          <w:sz w:val="24"/>
        </w:rPr>
        <w:t>retnutia</w:t>
      </w:r>
    </w:p>
    <w:p w:rsidR="000167FB" w:rsidRPr="009850D4" w:rsidRDefault="000167FB">
      <w:pPr>
        <w:pStyle w:val="normal"/>
        <w:spacing w:line="240" w:lineRule="auto"/>
        <w:jc w:val="both"/>
      </w:pPr>
    </w:p>
    <w:p w:rsidR="000167FB" w:rsidRPr="009850D4" w:rsidRDefault="008C68B5">
      <w:pPr>
        <w:pStyle w:val="normal"/>
        <w:numPr>
          <w:ilvl w:val="0"/>
          <w:numId w:val="109"/>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Riadiaci orgán súťaže kontumuje stretnutie za</w:t>
      </w:r>
    </w:p>
    <w:p w:rsidR="000167FB" w:rsidRPr="009850D4" w:rsidRDefault="008C68B5">
      <w:pPr>
        <w:pStyle w:val="normal"/>
        <w:numPr>
          <w:ilvl w:val="0"/>
          <w:numId w:val="113"/>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 xml:space="preserve">svojvoľné preloženie stretnutia na iný termín alebo iné ihrisko v rozpore s týmto poriadkom, </w:t>
      </w:r>
    </w:p>
    <w:p w:rsidR="000167FB" w:rsidRPr="009850D4" w:rsidRDefault="008C68B5">
      <w:pPr>
        <w:pStyle w:val="normal"/>
        <w:numPr>
          <w:ilvl w:val="0"/>
          <w:numId w:val="113"/>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nastúpenie družstva na stretnutie po uplynutí čakacej lehoty alebo nenastúpenie na stretnutie okrem prípad</w:t>
      </w:r>
      <w:r w:rsidRPr="009850D4">
        <w:rPr>
          <w:rFonts w:ascii="Times New Roman" w:eastAsia="Times New Roman" w:hAnsi="Times New Roman" w:cs="Times New Roman"/>
          <w:sz w:val="24"/>
        </w:rPr>
        <w:t>ov uvedených v čl. 68 ods. 6 až 8,</w:t>
      </w:r>
    </w:p>
    <w:p w:rsidR="000167FB" w:rsidRPr="009850D4" w:rsidRDefault="008C68B5">
      <w:pPr>
        <w:pStyle w:val="normal"/>
        <w:numPr>
          <w:ilvl w:val="0"/>
          <w:numId w:val="113"/>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odmietnutie družstva pokračovať v stretnutí,</w:t>
      </w:r>
    </w:p>
    <w:p w:rsidR="000167FB" w:rsidRPr="009850D4" w:rsidRDefault="008C68B5">
      <w:pPr>
        <w:pStyle w:val="normal"/>
        <w:numPr>
          <w:ilvl w:val="0"/>
          <w:numId w:val="113"/>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spôsobenie predčasného ukončenia stretnutia,</w:t>
      </w:r>
    </w:p>
    <w:p w:rsidR="000167FB" w:rsidRPr="009850D4" w:rsidRDefault="008C68B5">
      <w:pPr>
        <w:pStyle w:val="normal"/>
        <w:numPr>
          <w:ilvl w:val="0"/>
          <w:numId w:val="113"/>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nepripravenie hracej plochy okrem zásahu vyššej moci,</w:t>
      </w:r>
    </w:p>
    <w:p w:rsidR="000167FB" w:rsidRPr="009850D4" w:rsidRDefault="008C68B5">
      <w:pPr>
        <w:pStyle w:val="normal"/>
        <w:numPr>
          <w:ilvl w:val="0"/>
          <w:numId w:val="113"/>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neoprávnený štart hráča,</w:t>
      </w:r>
    </w:p>
    <w:p w:rsidR="000167FB" w:rsidRPr="009850D4" w:rsidRDefault="008C68B5">
      <w:pPr>
        <w:pStyle w:val="normal"/>
        <w:numPr>
          <w:ilvl w:val="0"/>
          <w:numId w:val="113"/>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lastRenderedPageBreak/>
        <w:t>pokles počtu hráčov družstva pod sedem,</w:t>
      </w:r>
    </w:p>
    <w:p w:rsidR="000167FB" w:rsidRPr="009850D4" w:rsidRDefault="008C68B5">
      <w:pPr>
        <w:pStyle w:val="normal"/>
        <w:numPr>
          <w:ilvl w:val="0"/>
          <w:numId w:val="113"/>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nedodržanie ustanoveného počtu striedajúcich hráčov.</w:t>
      </w:r>
    </w:p>
    <w:p w:rsidR="000167FB" w:rsidRPr="009850D4" w:rsidRDefault="000167FB">
      <w:pPr>
        <w:pStyle w:val="normal"/>
        <w:spacing w:line="240" w:lineRule="auto"/>
        <w:jc w:val="both"/>
      </w:pPr>
    </w:p>
    <w:p w:rsidR="000167FB" w:rsidRPr="009850D4" w:rsidRDefault="008C68B5">
      <w:pPr>
        <w:pStyle w:val="normal"/>
        <w:numPr>
          <w:ilvl w:val="0"/>
          <w:numId w:val="109"/>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Riadiaci orgán súťaže je povinný podať podnet na konanie podľa osobitného predpisu,</w:t>
      </w:r>
      <w:r w:rsidRPr="009850D4">
        <w:rPr>
          <w:rFonts w:ascii="Times New Roman" w:eastAsia="Times New Roman" w:hAnsi="Times New Roman" w:cs="Times New Roman"/>
          <w:sz w:val="24"/>
          <w:vertAlign w:val="superscript"/>
        </w:rPr>
        <w:t>10</w:t>
      </w:r>
      <w:r w:rsidRPr="009850D4">
        <w:rPr>
          <w:rFonts w:ascii="Times New Roman" w:eastAsia="Times New Roman" w:hAnsi="Times New Roman" w:cs="Times New Roman"/>
          <w:sz w:val="24"/>
        </w:rPr>
        <w:t xml:space="preserve"> ak uloží herný dôsledok podľa odseku 1 písm. f).</w:t>
      </w:r>
    </w:p>
    <w:p w:rsidR="000167FB" w:rsidRPr="009850D4" w:rsidRDefault="000167FB">
      <w:pPr>
        <w:pStyle w:val="normal"/>
        <w:spacing w:line="240" w:lineRule="auto"/>
        <w:jc w:val="both"/>
      </w:pP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 xml:space="preserve">Článok 83 </w:t>
      </w: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Odpočítanie bodov</w:t>
      </w:r>
    </w:p>
    <w:p w:rsidR="000167FB" w:rsidRPr="009850D4" w:rsidRDefault="000167FB">
      <w:pPr>
        <w:pStyle w:val="normal"/>
        <w:spacing w:line="240" w:lineRule="auto"/>
        <w:jc w:val="both"/>
      </w:pPr>
    </w:p>
    <w:p w:rsidR="000167FB" w:rsidRPr="009850D4" w:rsidRDefault="008C68B5">
      <w:pPr>
        <w:pStyle w:val="normal"/>
        <w:numPr>
          <w:ilvl w:val="0"/>
          <w:numId w:val="31"/>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Riadiaci orgán súťaže odpočíta tri b</w:t>
      </w:r>
      <w:r w:rsidRPr="009850D4">
        <w:rPr>
          <w:rFonts w:ascii="Times New Roman" w:eastAsia="Times New Roman" w:hAnsi="Times New Roman" w:cs="Times New Roman"/>
          <w:sz w:val="24"/>
        </w:rPr>
        <w:t xml:space="preserve">ody družstvu klubu najvyššej súťaže najvyššej vekovej kategórie za každé stretnutie, ktoré odohrá počas neuhradenia mesačnej zbernej faktúry klubom. </w:t>
      </w:r>
    </w:p>
    <w:p w:rsidR="000167FB" w:rsidRPr="009850D4" w:rsidRDefault="000167FB">
      <w:pPr>
        <w:pStyle w:val="normal"/>
        <w:spacing w:line="240" w:lineRule="auto"/>
        <w:jc w:val="both"/>
      </w:pPr>
    </w:p>
    <w:p w:rsidR="000167FB" w:rsidRPr="009850D4" w:rsidRDefault="008C68B5">
      <w:pPr>
        <w:pStyle w:val="normal"/>
        <w:numPr>
          <w:ilvl w:val="0"/>
          <w:numId w:val="31"/>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Družstvo klubu je povinné odohrať riadne všetky stretnutia počas neuhradenia mesačnej zbernej faktúry.</w:t>
      </w:r>
    </w:p>
    <w:p w:rsidR="000167FB" w:rsidRPr="009850D4" w:rsidRDefault="000167FB">
      <w:pPr>
        <w:pStyle w:val="normal"/>
        <w:spacing w:line="240" w:lineRule="auto"/>
        <w:ind w:left="-30"/>
      </w:pPr>
    </w:p>
    <w:p w:rsidR="000167FB" w:rsidRPr="009850D4" w:rsidRDefault="008C68B5">
      <w:pPr>
        <w:pStyle w:val="normal"/>
        <w:spacing w:line="240" w:lineRule="auto"/>
        <w:ind w:left="-30"/>
        <w:jc w:val="center"/>
      </w:pPr>
      <w:r w:rsidRPr="009850D4">
        <w:rPr>
          <w:rFonts w:ascii="Times New Roman" w:eastAsia="Times New Roman" w:hAnsi="Times New Roman" w:cs="Times New Roman"/>
          <w:b/>
          <w:sz w:val="24"/>
        </w:rPr>
        <w:t>Č</w:t>
      </w:r>
      <w:r w:rsidRPr="009850D4">
        <w:rPr>
          <w:rFonts w:ascii="Times New Roman" w:eastAsia="Times New Roman" w:hAnsi="Times New Roman" w:cs="Times New Roman"/>
          <w:b/>
          <w:sz w:val="24"/>
        </w:rPr>
        <w:t xml:space="preserve">lánok 84 </w:t>
      </w:r>
    </w:p>
    <w:p w:rsidR="000167FB" w:rsidRPr="009850D4" w:rsidRDefault="008C68B5">
      <w:pPr>
        <w:pStyle w:val="normal"/>
        <w:spacing w:line="240" w:lineRule="auto"/>
        <w:ind w:left="-30"/>
        <w:jc w:val="center"/>
      </w:pPr>
      <w:r w:rsidRPr="009850D4">
        <w:rPr>
          <w:rFonts w:ascii="Times New Roman" w:eastAsia="Times New Roman" w:hAnsi="Times New Roman" w:cs="Times New Roman"/>
          <w:b/>
          <w:sz w:val="24"/>
        </w:rPr>
        <w:t>Vylúčenie zo súťaže</w:t>
      </w:r>
    </w:p>
    <w:p w:rsidR="000167FB" w:rsidRPr="009850D4" w:rsidRDefault="000167FB">
      <w:pPr>
        <w:pStyle w:val="normal"/>
        <w:spacing w:line="240" w:lineRule="auto"/>
        <w:jc w:val="both"/>
      </w:pPr>
    </w:p>
    <w:p w:rsidR="000167FB" w:rsidRPr="009850D4" w:rsidRDefault="008C68B5">
      <w:pPr>
        <w:pStyle w:val="normal"/>
        <w:spacing w:line="240" w:lineRule="auto"/>
        <w:ind w:firstLine="720"/>
        <w:jc w:val="both"/>
      </w:pPr>
      <w:r w:rsidRPr="009850D4">
        <w:rPr>
          <w:rFonts w:ascii="Times New Roman" w:eastAsia="Times New Roman" w:hAnsi="Times New Roman" w:cs="Times New Roman"/>
          <w:sz w:val="24"/>
        </w:rPr>
        <w:t>Riadiaci orgán súťaže okrem prípadu uvedeného v čl. 12 ods. 1 vylúči zo súťaže družstvo klubu najvyššej súťaže najvyššej vekovej kategórie,</w:t>
      </w:r>
    </w:p>
    <w:p w:rsidR="000167FB" w:rsidRPr="009850D4" w:rsidRDefault="008C68B5">
      <w:pPr>
        <w:pStyle w:val="normal"/>
        <w:numPr>
          <w:ilvl w:val="0"/>
          <w:numId w:val="114"/>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 xml:space="preserve">ktoré odohralo šesť stretnutí v jednom súťažnom ročníku </w:t>
      </w:r>
      <w:r w:rsidRPr="009850D4">
        <w:rPr>
          <w:rFonts w:ascii="Times New Roman" w:eastAsia="Times New Roman" w:hAnsi="Times New Roman" w:cs="Times New Roman"/>
          <w:sz w:val="24"/>
        </w:rPr>
        <w:t>počas neuhradenia mesačnej zbernej faktúry klubom,</w:t>
      </w:r>
    </w:p>
    <w:p w:rsidR="000167FB" w:rsidRPr="009850D4" w:rsidRDefault="008C68B5">
      <w:pPr>
        <w:pStyle w:val="normal"/>
        <w:numPr>
          <w:ilvl w:val="0"/>
          <w:numId w:val="114"/>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 xml:space="preserve">ktorého klub porušil povinnosť uvedenú v čl. 38 písm. b). </w:t>
      </w:r>
    </w:p>
    <w:p w:rsidR="000167FB" w:rsidRPr="009850D4" w:rsidRDefault="000167FB">
      <w:pPr>
        <w:pStyle w:val="normal"/>
        <w:spacing w:line="240" w:lineRule="auto"/>
        <w:jc w:val="both"/>
      </w:pPr>
    </w:p>
    <w:p w:rsidR="000167FB" w:rsidRPr="009850D4" w:rsidRDefault="008C68B5">
      <w:pPr>
        <w:pStyle w:val="normal"/>
        <w:spacing w:line="240" w:lineRule="auto"/>
        <w:ind w:left="-30"/>
        <w:jc w:val="center"/>
      </w:pPr>
      <w:r w:rsidRPr="009850D4">
        <w:rPr>
          <w:rFonts w:ascii="Times New Roman" w:eastAsia="Times New Roman" w:hAnsi="Times New Roman" w:cs="Times New Roman"/>
          <w:b/>
          <w:sz w:val="24"/>
        </w:rPr>
        <w:t xml:space="preserve">DESIATA ČASŤ </w:t>
      </w:r>
    </w:p>
    <w:p w:rsidR="000167FB" w:rsidRPr="009850D4" w:rsidRDefault="008C68B5">
      <w:pPr>
        <w:pStyle w:val="normal"/>
        <w:spacing w:line="240" w:lineRule="auto"/>
        <w:ind w:left="-30"/>
        <w:jc w:val="center"/>
      </w:pPr>
      <w:r w:rsidRPr="009850D4">
        <w:rPr>
          <w:rFonts w:ascii="Times New Roman" w:eastAsia="Times New Roman" w:hAnsi="Times New Roman" w:cs="Times New Roman"/>
          <w:b/>
          <w:sz w:val="24"/>
        </w:rPr>
        <w:t>NÁMIETKA A ODVOLANIE</w:t>
      </w:r>
    </w:p>
    <w:p w:rsidR="000167FB" w:rsidRPr="009850D4" w:rsidRDefault="000167FB">
      <w:pPr>
        <w:pStyle w:val="normal"/>
        <w:spacing w:line="240" w:lineRule="auto"/>
        <w:jc w:val="both"/>
      </w:pPr>
    </w:p>
    <w:p w:rsidR="000167FB" w:rsidRPr="009850D4" w:rsidRDefault="008C68B5">
      <w:pPr>
        <w:pStyle w:val="normal"/>
        <w:spacing w:line="240" w:lineRule="auto"/>
        <w:ind w:left="-30"/>
        <w:jc w:val="center"/>
      </w:pPr>
      <w:r w:rsidRPr="009850D4">
        <w:rPr>
          <w:rFonts w:ascii="Times New Roman" w:eastAsia="Times New Roman" w:hAnsi="Times New Roman" w:cs="Times New Roman"/>
          <w:sz w:val="24"/>
        </w:rPr>
        <w:t>PRVÁ HLAVA</w:t>
      </w:r>
    </w:p>
    <w:p w:rsidR="000167FB" w:rsidRPr="009850D4" w:rsidRDefault="008C68B5">
      <w:pPr>
        <w:pStyle w:val="normal"/>
        <w:spacing w:line="240" w:lineRule="auto"/>
        <w:ind w:left="-30"/>
        <w:jc w:val="center"/>
      </w:pPr>
      <w:r w:rsidRPr="009850D4">
        <w:rPr>
          <w:rFonts w:ascii="Times New Roman" w:eastAsia="Times New Roman" w:hAnsi="Times New Roman" w:cs="Times New Roman"/>
          <w:sz w:val="24"/>
        </w:rPr>
        <w:t xml:space="preserve">KONANIE O NÁMIETKE </w:t>
      </w:r>
    </w:p>
    <w:p w:rsidR="000167FB" w:rsidRPr="009850D4" w:rsidRDefault="000167FB">
      <w:pPr>
        <w:pStyle w:val="normal"/>
        <w:spacing w:line="240" w:lineRule="auto"/>
        <w:jc w:val="both"/>
      </w:pP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 xml:space="preserve">Článok 85 </w:t>
      </w: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Námietka</w:t>
      </w:r>
    </w:p>
    <w:p w:rsidR="000167FB" w:rsidRPr="009850D4" w:rsidRDefault="000167FB">
      <w:pPr>
        <w:pStyle w:val="normal"/>
        <w:spacing w:line="240" w:lineRule="auto"/>
        <w:jc w:val="both"/>
      </w:pPr>
    </w:p>
    <w:p w:rsidR="000167FB" w:rsidRPr="009850D4" w:rsidRDefault="008C68B5">
      <w:pPr>
        <w:pStyle w:val="normal"/>
        <w:numPr>
          <w:ilvl w:val="0"/>
          <w:numId w:val="21"/>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Námietku je možné podať na riadiaci zväz do 48 hodín po skončení stretnutia, ktorou je možné namietať, že v stretnutí došlo najmä k porušeniu</w:t>
      </w:r>
    </w:p>
    <w:p w:rsidR="000167FB" w:rsidRPr="009850D4" w:rsidRDefault="008C68B5">
      <w:pPr>
        <w:pStyle w:val="normal"/>
        <w:numPr>
          <w:ilvl w:val="0"/>
          <w:numId w:val="5"/>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tohto poriadku alebo rozpisu súťaže (napr. proti výsledku stretnutia, priebehu stretnutia, náležitosti hracej ploc</w:t>
      </w:r>
      <w:r w:rsidRPr="009850D4">
        <w:rPr>
          <w:rFonts w:ascii="Times New Roman" w:eastAsia="Times New Roman" w:hAnsi="Times New Roman" w:cs="Times New Roman"/>
          <w:sz w:val="24"/>
        </w:rPr>
        <w:t>hy, štartu niektorého súperovho hráča, striedaniu náhradníkov, popisu priestupkov vylúčených hráčov),</w:t>
      </w:r>
    </w:p>
    <w:p w:rsidR="000167FB" w:rsidRPr="009850D4" w:rsidRDefault="008C68B5">
      <w:pPr>
        <w:pStyle w:val="normal"/>
        <w:numPr>
          <w:ilvl w:val="0"/>
          <w:numId w:val="5"/>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iného osobitného predpisu,</w:t>
      </w:r>
      <w:r w:rsidRPr="009850D4">
        <w:rPr>
          <w:rFonts w:ascii="Times New Roman" w:eastAsia="Times New Roman" w:hAnsi="Times New Roman" w:cs="Times New Roman"/>
          <w:sz w:val="24"/>
          <w:vertAlign w:val="superscript"/>
        </w:rPr>
        <w:t>5</w:t>
      </w:r>
    </w:p>
    <w:p w:rsidR="000167FB" w:rsidRPr="009850D4" w:rsidRDefault="008C68B5">
      <w:pPr>
        <w:pStyle w:val="normal"/>
        <w:numPr>
          <w:ilvl w:val="0"/>
          <w:numId w:val="5"/>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 xml:space="preserve">rozhodnutia SFZ alebo iného riadiaceho zväzu. </w:t>
      </w:r>
    </w:p>
    <w:p w:rsidR="000167FB" w:rsidRPr="009850D4" w:rsidRDefault="000167FB">
      <w:pPr>
        <w:pStyle w:val="normal"/>
        <w:spacing w:line="240" w:lineRule="auto"/>
        <w:jc w:val="both"/>
      </w:pPr>
    </w:p>
    <w:p w:rsidR="000167FB" w:rsidRPr="009850D4" w:rsidRDefault="008C68B5">
      <w:pPr>
        <w:pStyle w:val="normal"/>
        <w:numPr>
          <w:ilvl w:val="0"/>
          <w:numId w:val="21"/>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Námietku je možné podať výhradne elektronicky v ISSF na riadiaci orgán súťaže.</w:t>
      </w:r>
      <w:r w:rsidRPr="009850D4">
        <w:rPr>
          <w:rFonts w:ascii="Times New Roman" w:eastAsia="Times New Roman" w:hAnsi="Times New Roman" w:cs="Times New Roman"/>
          <w:sz w:val="24"/>
        </w:rPr>
        <w:t xml:space="preserve"> Riadiaci orgán súťaže je povinný o námietke rozhodnúť na svojom najbližšom zasadnutí potom, ako bola námietka spĺňajúca náležitosti podľa čl. 86 ods. 1 na riadiaci zväz doručená alebo doplnená, alebo bezodkladne námietku postúpiť vecne príslušnému orgánu </w:t>
      </w:r>
      <w:r w:rsidRPr="009850D4">
        <w:rPr>
          <w:rFonts w:ascii="Times New Roman" w:eastAsia="Times New Roman" w:hAnsi="Times New Roman" w:cs="Times New Roman"/>
          <w:sz w:val="24"/>
        </w:rPr>
        <w:t>riadiaceho zväzu.</w:t>
      </w:r>
    </w:p>
    <w:p w:rsidR="000167FB" w:rsidRPr="009850D4" w:rsidRDefault="000167FB">
      <w:pPr>
        <w:pStyle w:val="normal"/>
        <w:spacing w:line="240" w:lineRule="auto"/>
        <w:jc w:val="both"/>
      </w:pPr>
    </w:p>
    <w:p w:rsidR="000167FB" w:rsidRPr="009850D4" w:rsidRDefault="008C68B5">
      <w:pPr>
        <w:pStyle w:val="normal"/>
        <w:numPr>
          <w:ilvl w:val="0"/>
          <w:numId w:val="21"/>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lastRenderedPageBreak/>
        <w:t xml:space="preserve">Námietku je oprávnený podať štatutárny orgán klubu, alebo iný ním splnomocnený funkcionár klubu oprávnený konať za klub v ISSF; tým nie je dotknuté ustanovenie čl. 80 ods. 3. </w:t>
      </w:r>
    </w:p>
    <w:p w:rsidR="000167FB" w:rsidRPr="009850D4" w:rsidRDefault="000167FB">
      <w:pPr>
        <w:pStyle w:val="normal"/>
        <w:spacing w:line="240" w:lineRule="auto"/>
        <w:jc w:val="both"/>
      </w:pPr>
    </w:p>
    <w:p w:rsidR="000167FB" w:rsidRPr="009850D4" w:rsidRDefault="008C68B5">
      <w:pPr>
        <w:pStyle w:val="normal"/>
        <w:numPr>
          <w:ilvl w:val="0"/>
          <w:numId w:val="21"/>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Námietka podaná v ISSF je automaticky doručená v ISSF rozhodcovi stretnutia a klubu súperovho družstva v stretnutí, ktorí sú oprávnení vyjadriť sa k námietke elektronicky v ISSF do 48 hodín od podania námietky. Ak sa klub alebo rozhodca k námietke nevyjadr</w:t>
      </w:r>
      <w:r w:rsidRPr="009850D4">
        <w:rPr>
          <w:rFonts w:ascii="Times New Roman" w:eastAsia="Times New Roman" w:hAnsi="Times New Roman" w:cs="Times New Roman"/>
          <w:sz w:val="24"/>
        </w:rPr>
        <w:t>ia v stanovenej lehote, na neskoršie podané vyjadrenie sa neprihliada.</w:t>
      </w:r>
    </w:p>
    <w:p w:rsidR="000167FB" w:rsidRPr="009850D4" w:rsidRDefault="000167FB">
      <w:pPr>
        <w:pStyle w:val="normal"/>
        <w:spacing w:line="240" w:lineRule="auto"/>
        <w:jc w:val="both"/>
      </w:pPr>
    </w:p>
    <w:p w:rsidR="000167FB" w:rsidRPr="009850D4" w:rsidRDefault="008C68B5">
      <w:pPr>
        <w:pStyle w:val="normal"/>
        <w:numPr>
          <w:ilvl w:val="0"/>
          <w:numId w:val="21"/>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Námietku nie je možné podať proti výkonu rozhodcu, ani proti jeho rozhodnutiu v priebehu stretnutia. Proti výkonu rozhodcu a proti jeho rozhodnutiu v priebehu stretnutia je možné podať</w:t>
      </w:r>
      <w:r w:rsidRPr="009850D4">
        <w:rPr>
          <w:rFonts w:ascii="Times New Roman" w:eastAsia="Times New Roman" w:hAnsi="Times New Roman" w:cs="Times New Roman"/>
          <w:sz w:val="24"/>
        </w:rPr>
        <w:t xml:space="preserve"> sťažnosť na riadiaci zväz. Podanie sťažnosti podľa predchádzajúcej vety nemá vplyv na zmenu výsledku dosiahnutého v stretnutí. </w:t>
      </w:r>
    </w:p>
    <w:p w:rsidR="000167FB" w:rsidRPr="009850D4" w:rsidRDefault="000167FB">
      <w:pPr>
        <w:pStyle w:val="normal"/>
        <w:spacing w:line="240" w:lineRule="auto"/>
        <w:jc w:val="both"/>
      </w:pP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 xml:space="preserve">Článok 86 </w:t>
      </w: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Náležitosti námietky</w:t>
      </w:r>
    </w:p>
    <w:p w:rsidR="000167FB" w:rsidRPr="009850D4" w:rsidRDefault="000167FB">
      <w:pPr>
        <w:pStyle w:val="normal"/>
        <w:spacing w:line="240" w:lineRule="auto"/>
        <w:jc w:val="both"/>
      </w:pPr>
    </w:p>
    <w:p w:rsidR="000167FB" w:rsidRPr="009850D4" w:rsidRDefault="008C68B5">
      <w:pPr>
        <w:pStyle w:val="normal"/>
        <w:numPr>
          <w:ilvl w:val="0"/>
          <w:numId w:val="71"/>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Námietka obsahuje najmä tieto náležitosti:</w:t>
      </w:r>
    </w:p>
    <w:p w:rsidR="000167FB" w:rsidRPr="009850D4" w:rsidRDefault="008C68B5">
      <w:pPr>
        <w:pStyle w:val="normal"/>
        <w:numPr>
          <w:ilvl w:val="0"/>
          <w:numId w:val="104"/>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označenie subjektu, proti ktorému sa námietka podá</w:t>
      </w:r>
      <w:r w:rsidRPr="009850D4">
        <w:rPr>
          <w:rFonts w:ascii="Times New Roman" w:eastAsia="Times New Roman" w:hAnsi="Times New Roman" w:cs="Times New Roman"/>
          <w:sz w:val="24"/>
        </w:rPr>
        <w:t>va,</w:t>
      </w:r>
    </w:p>
    <w:p w:rsidR="000167FB" w:rsidRPr="009850D4" w:rsidRDefault="008C68B5">
      <w:pPr>
        <w:pStyle w:val="normal"/>
        <w:numPr>
          <w:ilvl w:val="0"/>
          <w:numId w:val="104"/>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označenie stretnutia a výsledku, prípadne inej skutočnosti, proti ktorej sa námietka podáva,</w:t>
      </w:r>
    </w:p>
    <w:p w:rsidR="000167FB" w:rsidRPr="009850D4" w:rsidRDefault="008C68B5">
      <w:pPr>
        <w:pStyle w:val="normal"/>
        <w:numPr>
          <w:ilvl w:val="0"/>
          <w:numId w:val="104"/>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uvedenie skutočností, ktorými mal byť porušený predpis alebo rozhodnutie,</w:t>
      </w:r>
    </w:p>
    <w:p w:rsidR="000167FB" w:rsidRPr="009850D4" w:rsidRDefault="008C68B5">
      <w:pPr>
        <w:pStyle w:val="normal"/>
        <w:numPr>
          <w:ilvl w:val="0"/>
          <w:numId w:val="104"/>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uvedenie ustanovenia predpisu alebo rozhodnutia, ktoré malo byť porušené,</w:t>
      </w:r>
    </w:p>
    <w:p w:rsidR="000167FB" w:rsidRPr="009850D4" w:rsidRDefault="008C68B5">
      <w:pPr>
        <w:pStyle w:val="normal"/>
        <w:numPr>
          <w:ilvl w:val="0"/>
          <w:numId w:val="104"/>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uvedenie dô</w:t>
      </w:r>
      <w:r w:rsidRPr="009850D4">
        <w:rPr>
          <w:rFonts w:ascii="Times New Roman" w:eastAsia="Times New Roman" w:hAnsi="Times New Roman" w:cs="Times New Roman"/>
          <w:sz w:val="24"/>
        </w:rPr>
        <w:t>kazov (svedkov, listín, inej dokumentácie) a spôsobu, akým budú riadiacemu orgánu súťaže poskytnuté a v akom termíne; najneskôr však do 48 hodín po podaní námietky, ak riadiaci orgán nestanoví inak,</w:t>
      </w:r>
    </w:p>
    <w:p w:rsidR="000167FB" w:rsidRPr="009850D4" w:rsidRDefault="008C68B5">
      <w:pPr>
        <w:pStyle w:val="normal"/>
        <w:numPr>
          <w:ilvl w:val="0"/>
          <w:numId w:val="104"/>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čoho sa namietajúci klub domáha.</w:t>
      </w:r>
      <w:r w:rsidRPr="009850D4">
        <w:rPr>
          <w:rFonts w:ascii="Times New Roman" w:eastAsia="Times New Roman" w:hAnsi="Times New Roman" w:cs="Times New Roman"/>
          <w:b/>
          <w:sz w:val="24"/>
        </w:rPr>
        <w:t xml:space="preserve">   </w:t>
      </w:r>
    </w:p>
    <w:p w:rsidR="000167FB" w:rsidRPr="009850D4" w:rsidRDefault="000167FB">
      <w:pPr>
        <w:pStyle w:val="normal"/>
        <w:spacing w:line="240" w:lineRule="auto"/>
        <w:jc w:val="both"/>
      </w:pPr>
    </w:p>
    <w:p w:rsidR="000167FB" w:rsidRPr="009850D4" w:rsidRDefault="008C68B5">
      <w:pPr>
        <w:pStyle w:val="normal"/>
        <w:numPr>
          <w:ilvl w:val="0"/>
          <w:numId w:val="71"/>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Riadiaci orgán súťaž</w:t>
      </w:r>
      <w:r w:rsidRPr="009850D4">
        <w:rPr>
          <w:rFonts w:ascii="Times New Roman" w:eastAsia="Times New Roman" w:hAnsi="Times New Roman" w:cs="Times New Roman"/>
          <w:sz w:val="24"/>
        </w:rPr>
        <w:t>e alebo iný vecne príslušný orgán riadiaceho zväzu vyzve klub na doplnenie námietky, ak neobsahuje niektorú náležitosť uvedenú v odseku 1 a určí lehotu na jej doplnenie. Ak klub námietku v stanovenej lehote nedoplní, orgán riadiaceho zväzu sa námietkou ďal</w:t>
      </w:r>
      <w:r w:rsidRPr="009850D4">
        <w:rPr>
          <w:rFonts w:ascii="Times New Roman" w:eastAsia="Times New Roman" w:hAnsi="Times New Roman" w:cs="Times New Roman"/>
          <w:sz w:val="24"/>
        </w:rPr>
        <w:t>ej nezaoberá a namietajúcemu klubu a iným dotknutým osobám túto skutočnosť v ISSF oznámi.</w:t>
      </w:r>
    </w:p>
    <w:p w:rsidR="000167FB" w:rsidRPr="009850D4" w:rsidRDefault="000167FB">
      <w:pPr>
        <w:pStyle w:val="normal"/>
        <w:spacing w:line="240" w:lineRule="auto"/>
        <w:jc w:val="both"/>
      </w:pPr>
    </w:p>
    <w:p w:rsidR="000167FB" w:rsidRPr="009850D4" w:rsidRDefault="008C68B5">
      <w:pPr>
        <w:pStyle w:val="normal"/>
        <w:spacing w:line="240" w:lineRule="auto"/>
        <w:ind w:left="-30"/>
        <w:jc w:val="center"/>
      </w:pPr>
      <w:r w:rsidRPr="009850D4">
        <w:rPr>
          <w:rFonts w:ascii="Times New Roman" w:eastAsia="Times New Roman" w:hAnsi="Times New Roman" w:cs="Times New Roman"/>
          <w:sz w:val="24"/>
        </w:rPr>
        <w:t>DRUHÁ HLAVA</w:t>
      </w:r>
    </w:p>
    <w:p w:rsidR="000167FB" w:rsidRPr="009850D4" w:rsidRDefault="008C68B5">
      <w:pPr>
        <w:pStyle w:val="normal"/>
        <w:spacing w:line="240" w:lineRule="auto"/>
        <w:ind w:left="-30"/>
        <w:jc w:val="center"/>
      </w:pPr>
      <w:r w:rsidRPr="009850D4">
        <w:rPr>
          <w:rFonts w:ascii="Times New Roman" w:eastAsia="Times New Roman" w:hAnsi="Times New Roman" w:cs="Times New Roman"/>
          <w:sz w:val="24"/>
        </w:rPr>
        <w:t xml:space="preserve">ODVOLACIE KONANIE </w:t>
      </w:r>
    </w:p>
    <w:p w:rsidR="000167FB" w:rsidRPr="009850D4" w:rsidRDefault="000167FB">
      <w:pPr>
        <w:pStyle w:val="normal"/>
        <w:spacing w:line="240" w:lineRule="auto"/>
        <w:jc w:val="both"/>
      </w:pP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 xml:space="preserve">Článok 87 </w:t>
      </w: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Odvolanie</w:t>
      </w:r>
    </w:p>
    <w:p w:rsidR="000167FB" w:rsidRPr="009850D4" w:rsidRDefault="000167FB">
      <w:pPr>
        <w:pStyle w:val="normal"/>
        <w:spacing w:line="240" w:lineRule="auto"/>
        <w:jc w:val="both"/>
      </w:pPr>
    </w:p>
    <w:p w:rsidR="000167FB" w:rsidRPr="009850D4" w:rsidRDefault="008C68B5">
      <w:pPr>
        <w:pStyle w:val="normal"/>
        <w:numPr>
          <w:ilvl w:val="0"/>
          <w:numId w:val="15"/>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Odvolanie je oprávnený podať písomne alebo elektronicky v ISSF klub, ktorého sa napádané rozhodnutie alebo postup riadiaceho orgánu súťaže alebo iného orgánu riadiaceho zväzu týka, do 14 dní odo dňa oznámenia napádaného rozhodnutia klubu, alebo do 30 dní o</w:t>
      </w:r>
      <w:r w:rsidRPr="009850D4">
        <w:rPr>
          <w:rFonts w:ascii="Times New Roman" w:eastAsia="Times New Roman" w:hAnsi="Times New Roman" w:cs="Times New Roman"/>
          <w:sz w:val="24"/>
        </w:rPr>
        <w:t xml:space="preserve">d napádaného postupu orgánu riadiaceho zväzu. </w:t>
      </w:r>
    </w:p>
    <w:p w:rsidR="000167FB" w:rsidRPr="009850D4" w:rsidRDefault="000167FB">
      <w:pPr>
        <w:pStyle w:val="normal"/>
        <w:spacing w:line="240" w:lineRule="auto"/>
        <w:jc w:val="both"/>
      </w:pPr>
    </w:p>
    <w:p w:rsidR="000167FB" w:rsidRPr="009850D4" w:rsidRDefault="008C68B5">
      <w:pPr>
        <w:pStyle w:val="normal"/>
        <w:numPr>
          <w:ilvl w:val="0"/>
          <w:numId w:val="15"/>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lastRenderedPageBreak/>
        <w:t>Na náležitosti odvolania platia ustanovenia čl. 85 ods. 1 a 3 a čl. 86 primerane. V odvolacom konaní sa postupuje primerane podľa osobitného predpisu.</w:t>
      </w:r>
      <w:r w:rsidRPr="009850D4">
        <w:rPr>
          <w:rFonts w:ascii="Times New Roman" w:eastAsia="Times New Roman" w:hAnsi="Times New Roman" w:cs="Times New Roman"/>
          <w:sz w:val="24"/>
          <w:vertAlign w:val="superscript"/>
        </w:rPr>
        <w:footnoteReference w:id="31"/>
      </w:r>
      <w:r w:rsidRPr="009850D4">
        <w:rPr>
          <w:rFonts w:ascii="Times New Roman" w:eastAsia="Times New Roman" w:hAnsi="Times New Roman" w:cs="Times New Roman"/>
          <w:sz w:val="24"/>
        </w:rPr>
        <w:t xml:space="preserve"> Tým nie sú dotknuté ustanovenia odseku 3.</w:t>
      </w:r>
    </w:p>
    <w:p w:rsidR="000167FB" w:rsidRPr="009850D4" w:rsidRDefault="000167FB">
      <w:pPr>
        <w:pStyle w:val="normal"/>
        <w:spacing w:line="240" w:lineRule="auto"/>
        <w:jc w:val="both"/>
      </w:pPr>
    </w:p>
    <w:p w:rsidR="000167FB" w:rsidRPr="009850D4" w:rsidRDefault="008C68B5">
      <w:pPr>
        <w:pStyle w:val="normal"/>
        <w:numPr>
          <w:ilvl w:val="0"/>
          <w:numId w:val="15"/>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Odvolanie voč</w:t>
      </w:r>
      <w:r w:rsidRPr="009850D4">
        <w:rPr>
          <w:rFonts w:ascii="Times New Roman" w:eastAsia="Times New Roman" w:hAnsi="Times New Roman" w:cs="Times New Roman"/>
          <w:sz w:val="24"/>
        </w:rPr>
        <w:t>i rozhodnutiu podľa tohto poriadku je oprávnená podať osoba, ktorá preukáže právny záujem na rozhodnutí vo veci, na príslušný orgán riadiaceho zväzu, ktorý napádané rozhodnutie vydal (napr. čl. 85 ods. 2). Ak orgán riadiaceho zväzu odvolaniu sám v lehote 7</w:t>
      </w:r>
      <w:r w:rsidRPr="009850D4">
        <w:rPr>
          <w:rFonts w:ascii="Times New Roman" w:eastAsia="Times New Roman" w:hAnsi="Times New Roman" w:cs="Times New Roman"/>
          <w:sz w:val="24"/>
        </w:rPr>
        <w:t xml:space="preserve"> dní od jeho doručenia v plnom rozsahu nevyhovie, predloží v tejto lehote odvolanie odvolaciemu orgánu riadiaceho zväzu na rozhodnutie. </w:t>
      </w:r>
    </w:p>
    <w:p w:rsidR="000167FB" w:rsidRPr="009850D4" w:rsidRDefault="000167FB">
      <w:pPr>
        <w:pStyle w:val="normal"/>
        <w:spacing w:line="240" w:lineRule="auto"/>
        <w:ind w:left="-30"/>
        <w:jc w:val="center"/>
      </w:pPr>
    </w:p>
    <w:p w:rsidR="000167FB" w:rsidRPr="009850D4" w:rsidRDefault="008C68B5">
      <w:pPr>
        <w:pStyle w:val="normal"/>
        <w:spacing w:line="240" w:lineRule="auto"/>
        <w:ind w:left="-30"/>
        <w:jc w:val="center"/>
      </w:pPr>
      <w:r w:rsidRPr="009850D4">
        <w:rPr>
          <w:rFonts w:ascii="Times New Roman" w:eastAsia="Times New Roman" w:hAnsi="Times New Roman" w:cs="Times New Roman"/>
          <w:sz w:val="24"/>
        </w:rPr>
        <w:t>TRETIA HLAVA</w:t>
      </w:r>
    </w:p>
    <w:p w:rsidR="000167FB" w:rsidRPr="009850D4" w:rsidRDefault="008C68B5">
      <w:pPr>
        <w:pStyle w:val="normal"/>
        <w:spacing w:line="240" w:lineRule="auto"/>
        <w:ind w:left="-30"/>
        <w:jc w:val="center"/>
      </w:pPr>
      <w:r w:rsidRPr="009850D4">
        <w:rPr>
          <w:rFonts w:ascii="Times New Roman" w:eastAsia="Times New Roman" w:hAnsi="Times New Roman" w:cs="Times New Roman"/>
          <w:sz w:val="24"/>
        </w:rPr>
        <w:t xml:space="preserve">SPOLOČNÉ USTANOVENIA PRE KONANIE O NÁMIETKACH </w:t>
      </w:r>
    </w:p>
    <w:p w:rsidR="000167FB" w:rsidRPr="009850D4" w:rsidRDefault="008C68B5">
      <w:pPr>
        <w:pStyle w:val="normal"/>
        <w:spacing w:line="240" w:lineRule="auto"/>
        <w:ind w:left="-30"/>
        <w:jc w:val="center"/>
      </w:pPr>
      <w:r w:rsidRPr="009850D4">
        <w:rPr>
          <w:rFonts w:ascii="Times New Roman" w:eastAsia="Times New Roman" w:hAnsi="Times New Roman" w:cs="Times New Roman"/>
          <w:sz w:val="24"/>
        </w:rPr>
        <w:t>A ODVOLACIE KONANIE</w:t>
      </w:r>
    </w:p>
    <w:p w:rsidR="000167FB" w:rsidRPr="009850D4" w:rsidRDefault="000167FB">
      <w:pPr>
        <w:pStyle w:val="normal"/>
        <w:spacing w:line="240" w:lineRule="auto"/>
        <w:jc w:val="both"/>
      </w:pP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 xml:space="preserve">Článok 88 </w:t>
      </w: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Poplatky</w:t>
      </w:r>
    </w:p>
    <w:p w:rsidR="000167FB" w:rsidRPr="009850D4" w:rsidRDefault="000167FB">
      <w:pPr>
        <w:pStyle w:val="normal"/>
        <w:spacing w:line="240" w:lineRule="auto"/>
        <w:jc w:val="both"/>
      </w:pPr>
    </w:p>
    <w:p w:rsidR="000167FB" w:rsidRPr="009850D4" w:rsidRDefault="008C68B5">
      <w:pPr>
        <w:pStyle w:val="normal"/>
        <w:numPr>
          <w:ilvl w:val="0"/>
          <w:numId w:val="90"/>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Poplatok za prerokovanie námietky sa klubu, ktorý podal námietku pripisuje do mesačnej zbernej faktúry dňom prijatia uznesenia orgánom riadiaceho zväzu, ktorý o námietke právoplatne rozhodol. Ak je navrhovateľ v konaní o námietke úspešný, poplatok za odvol</w:t>
      </w:r>
      <w:r w:rsidRPr="009850D4">
        <w:rPr>
          <w:rFonts w:ascii="Times New Roman" w:eastAsia="Times New Roman" w:hAnsi="Times New Roman" w:cs="Times New Roman"/>
          <w:sz w:val="24"/>
        </w:rPr>
        <w:t xml:space="preserve">anie sa mu vracia v mesačnej zbernej faktúre dňom nadobudnutia právoplatnosti rozhodnutia o námietke </w:t>
      </w:r>
    </w:p>
    <w:p w:rsidR="000167FB" w:rsidRPr="009850D4" w:rsidRDefault="000167FB">
      <w:pPr>
        <w:pStyle w:val="normal"/>
        <w:spacing w:line="240" w:lineRule="auto"/>
        <w:jc w:val="both"/>
      </w:pPr>
    </w:p>
    <w:p w:rsidR="000167FB" w:rsidRPr="009850D4" w:rsidRDefault="008C68B5">
      <w:pPr>
        <w:pStyle w:val="normal"/>
        <w:numPr>
          <w:ilvl w:val="0"/>
          <w:numId w:val="90"/>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Poplatok za prerokovanie odvolania sa klubu, ktorý podal odvolanie pripisuje do mesačnej zbernej faktúry dňom jeho podania. Ak je navrhovateľ v odvolacom</w:t>
      </w:r>
      <w:r w:rsidRPr="009850D4">
        <w:rPr>
          <w:rFonts w:ascii="Times New Roman" w:eastAsia="Times New Roman" w:hAnsi="Times New Roman" w:cs="Times New Roman"/>
          <w:sz w:val="24"/>
        </w:rPr>
        <w:t xml:space="preserve"> konaní úspešný, poplatok za odvolanie sa mu vracia v mesačnej zbernej faktúre dňom nadobudnutia právoplatnosti rozhodnutia o odvolaní. </w:t>
      </w:r>
    </w:p>
    <w:p w:rsidR="000167FB" w:rsidRPr="009850D4" w:rsidRDefault="000167FB">
      <w:pPr>
        <w:pStyle w:val="normal"/>
        <w:spacing w:line="240" w:lineRule="auto"/>
        <w:jc w:val="both"/>
      </w:pPr>
    </w:p>
    <w:p w:rsidR="000167FB" w:rsidRPr="009850D4" w:rsidRDefault="008C68B5">
      <w:pPr>
        <w:pStyle w:val="normal"/>
        <w:numPr>
          <w:ilvl w:val="0"/>
          <w:numId w:val="90"/>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 xml:space="preserve">Výšku poplatku za podanie námietky a za podanie odvolania ustanovuje rozpis súťaže. </w:t>
      </w:r>
    </w:p>
    <w:p w:rsidR="000167FB" w:rsidRPr="009850D4" w:rsidRDefault="000167FB">
      <w:pPr>
        <w:pStyle w:val="normal"/>
        <w:spacing w:line="240" w:lineRule="auto"/>
        <w:jc w:val="both"/>
      </w:pP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 xml:space="preserve">Článok 89 </w:t>
      </w: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Späťvzatie</w:t>
      </w:r>
    </w:p>
    <w:p w:rsidR="000167FB" w:rsidRPr="009850D4" w:rsidRDefault="000167FB">
      <w:pPr>
        <w:pStyle w:val="normal"/>
        <w:spacing w:line="240" w:lineRule="auto"/>
        <w:jc w:val="both"/>
      </w:pPr>
    </w:p>
    <w:p w:rsidR="000167FB" w:rsidRPr="009850D4" w:rsidRDefault="008C68B5">
      <w:pPr>
        <w:pStyle w:val="normal"/>
        <w:numPr>
          <w:ilvl w:val="0"/>
          <w:numId w:val="11"/>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Námietku a odvolanie je možné vziať späť len do začatia konania o nich.</w:t>
      </w:r>
    </w:p>
    <w:p w:rsidR="000167FB" w:rsidRPr="009850D4" w:rsidRDefault="000167FB">
      <w:pPr>
        <w:pStyle w:val="normal"/>
        <w:spacing w:line="240" w:lineRule="auto"/>
        <w:jc w:val="both"/>
      </w:pPr>
    </w:p>
    <w:p w:rsidR="000167FB" w:rsidRPr="009850D4" w:rsidRDefault="008C68B5">
      <w:pPr>
        <w:pStyle w:val="normal"/>
        <w:numPr>
          <w:ilvl w:val="0"/>
          <w:numId w:val="11"/>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Ak sa námietka alebo odvolanie vezme späť pred konaním o nej, príslušný orgán riadiaceho zväzu môže uložiť klubu, ktorý ich vzal späť, povinnosť uhradiť riadiacemu zväzu výdavky, ktor</w:t>
      </w:r>
      <w:r w:rsidRPr="009850D4">
        <w:rPr>
          <w:rFonts w:ascii="Times New Roman" w:eastAsia="Times New Roman" w:hAnsi="Times New Roman" w:cs="Times New Roman"/>
          <w:sz w:val="24"/>
        </w:rPr>
        <w:t xml:space="preserve">é riadiacemu zväzu spracovaním námietky alebo odvolania a prípravou konania o nich vznikli. </w:t>
      </w:r>
    </w:p>
    <w:p w:rsidR="000167FB" w:rsidRPr="009850D4" w:rsidRDefault="000167FB">
      <w:pPr>
        <w:pStyle w:val="normal"/>
        <w:spacing w:line="240" w:lineRule="auto"/>
        <w:ind w:left="-30"/>
        <w:jc w:val="center"/>
      </w:pPr>
    </w:p>
    <w:p w:rsidR="000167FB" w:rsidRPr="009850D4" w:rsidRDefault="008C68B5">
      <w:pPr>
        <w:pStyle w:val="normal"/>
        <w:spacing w:line="240" w:lineRule="auto"/>
        <w:ind w:left="-30"/>
        <w:jc w:val="center"/>
      </w:pPr>
      <w:r w:rsidRPr="009850D4">
        <w:rPr>
          <w:rFonts w:ascii="Times New Roman" w:eastAsia="Times New Roman" w:hAnsi="Times New Roman" w:cs="Times New Roman"/>
          <w:b/>
          <w:sz w:val="24"/>
        </w:rPr>
        <w:t xml:space="preserve">             JEDENÁSTA  ČASŤ</w:t>
      </w:r>
    </w:p>
    <w:p w:rsidR="000167FB" w:rsidRPr="009850D4" w:rsidRDefault="008C68B5">
      <w:pPr>
        <w:pStyle w:val="normal"/>
        <w:spacing w:line="240" w:lineRule="auto"/>
        <w:ind w:left="-30"/>
        <w:jc w:val="center"/>
      </w:pPr>
      <w:r w:rsidRPr="009850D4">
        <w:rPr>
          <w:rFonts w:ascii="Times New Roman" w:eastAsia="Times New Roman" w:hAnsi="Times New Roman" w:cs="Times New Roman"/>
          <w:b/>
          <w:sz w:val="24"/>
        </w:rPr>
        <w:t xml:space="preserve"> OBCHODOVATEĽNÉ PRÁVA K SÚŤAŽIAM</w:t>
      </w:r>
    </w:p>
    <w:p w:rsidR="000167FB" w:rsidRPr="009850D4" w:rsidRDefault="000167FB">
      <w:pPr>
        <w:pStyle w:val="normal"/>
        <w:spacing w:line="240" w:lineRule="auto"/>
        <w:ind w:left="900"/>
      </w:pP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 xml:space="preserve">Článok 90 </w:t>
      </w: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Mediálne a marketingové práva</w:t>
      </w:r>
    </w:p>
    <w:p w:rsidR="000167FB" w:rsidRPr="009850D4" w:rsidRDefault="000167FB">
      <w:pPr>
        <w:pStyle w:val="normal"/>
        <w:spacing w:line="240" w:lineRule="auto"/>
        <w:jc w:val="both"/>
      </w:pPr>
    </w:p>
    <w:p w:rsidR="000167FB" w:rsidRPr="009850D4" w:rsidRDefault="008C68B5">
      <w:pPr>
        <w:pStyle w:val="normal"/>
        <w:numPr>
          <w:ilvl w:val="0"/>
          <w:numId w:val="97"/>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lastRenderedPageBreak/>
        <w:t>SFZ poskytuje týmto poriadkom ÚLK, RFZ a ObFZ právo využí</w:t>
      </w:r>
      <w:r w:rsidRPr="009850D4">
        <w:rPr>
          <w:rFonts w:ascii="Times New Roman" w:eastAsia="Times New Roman" w:hAnsi="Times New Roman" w:cs="Times New Roman"/>
          <w:sz w:val="24"/>
        </w:rPr>
        <w:t>vať marketingové a mediálne práva</w:t>
      </w:r>
      <w:r w:rsidRPr="009850D4">
        <w:rPr>
          <w:rFonts w:ascii="Times New Roman" w:eastAsia="Times New Roman" w:hAnsi="Times New Roman" w:cs="Times New Roman"/>
          <w:sz w:val="24"/>
          <w:vertAlign w:val="superscript"/>
        </w:rPr>
        <w:footnoteReference w:id="32"/>
      </w:r>
      <w:r w:rsidRPr="009850D4">
        <w:rPr>
          <w:rFonts w:ascii="Times New Roman" w:eastAsia="Times New Roman" w:hAnsi="Times New Roman" w:cs="Times New Roman"/>
          <w:sz w:val="24"/>
        </w:rPr>
        <w:t xml:space="preserve"> k stretnutiam a súťažiam v rozsahu stanovenom týmto poriadkom a dohodou medzi SFZ a ostatnými riadiacimi zväzmi. </w:t>
      </w:r>
    </w:p>
    <w:p w:rsidR="000167FB" w:rsidRPr="009850D4" w:rsidRDefault="000167FB">
      <w:pPr>
        <w:pStyle w:val="normal"/>
        <w:spacing w:line="240" w:lineRule="auto"/>
        <w:jc w:val="both"/>
      </w:pPr>
    </w:p>
    <w:p w:rsidR="000167FB" w:rsidRPr="009850D4" w:rsidRDefault="008C68B5">
      <w:pPr>
        <w:pStyle w:val="normal"/>
        <w:numPr>
          <w:ilvl w:val="0"/>
          <w:numId w:val="97"/>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 xml:space="preserve">Riadiaci zväz je oprávnený pomenovať súťaž, ktorú riadi </w:t>
      </w:r>
      <w:r w:rsidRPr="009850D4">
        <w:rPr>
          <w:rFonts w:ascii="Times New Roman" w:eastAsia="Times New Roman" w:hAnsi="Times New Roman" w:cs="Times New Roman"/>
          <w:sz w:val="24"/>
        </w:rPr>
        <w:t>marketingovým názvom odlišným od označenia úrovne súťaže uvedenej v čl. 8 ods. 3 písm. e), ktorý sa používa pre verejný výsledkový servis a na prezentáciu a propagáciu marketingového partnera súťaže.</w:t>
      </w:r>
    </w:p>
    <w:p w:rsidR="000167FB" w:rsidRPr="009850D4" w:rsidRDefault="000167FB">
      <w:pPr>
        <w:pStyle w:val="normal"/>
        <w:spacing w:line="240" w:lineRule="auto"/>
        <w:jc w:val="both"/>
      </w:pPr>
    </w:p>
    <w:p w:rsidR="000167FB" w:rsidRPr="009850D4" w:rsidRDefault="008C68B5">
      <w:pPr>
        <w:pStyle w:val="normal"/>
        <w:numPr>
          <w:ilvl w:val="0"/>
          <w:numId w:val="97"/>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Klub je povinný rešpektovať povinnosti a obmedzenia v o</w:t>
      </w:r>
      <w:r w:rsidRPr="009850D4">
        <w:rPr>
          <w:rFonts w:ascii="Times New Roman" w:eastAsia="Times New Roman" w:hAnsi="Times New Roman" w:cs="Times New Roman"/>
          <w:sz w:val="24"/>
        </w:rPr>
        <w:t xml:space="preserve">blasti mediálnych a marketingových práv vyplývajúcich zo zmluvy uzatvorenej medzi riadiacim zväzom a jeho marketingovým partnerom v súťaži, v ktorej štartuje jeho družstvo. </w:t>
      </w:r>
    </w:p>
    <w:p w:rsidR="000167FB" w:rsidRPr="009850D4" w:rsidRDefault="000167FB">
      <w:pPr>
        <w:pStyle w:val="normal"/>
        <w:spacing w:line="240" w:lineRule="auto"/>
        <w:jc w:val="both"/>
      </w:pP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 xml:space="preserve">Článok 91 </w:t>
      </w: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Právo na využívanie údajov</w:t>
      </w:r>
    </w:p>
    <w:p w:rsidR="000167FB" w:rsidRPr="009850D4" w:rsidRDefault="000167FB">
      <w:pPr>
        <w:pStyle w:val="normal"/>
        <w:spacing w:line="240" w:lineRule="auto"/>
        <w:jc w:val="both"/>
      </w:pPr>
    </w:p>
    <w:p w:rsidR="000167FB" w:rsidRPr="009850D4" w:rsidRDefault="008C68B5">
      <w:pPr>
        <w:pStyle w:val="normal"/>
        <w:numPr>
          <w:ilvl w:val="0"/>
          <w:numId w:val="56"/>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 xml:space="preserve">Riadiaci zväz je oprávnený využívať údaje </w:t>
      </w:r>
      <w:r w:rsidRPr="009850D4">
        <w:rPr>
          <w:rFonts w:ascii="Times New Roman" w:eastAsia="Times New Roman" w:hAnsi="Times New Roman" w:cs="Times New Roman"/>
          <w:sz w:val="24"/>
        </w:rPr>
        <w:t>týkajúce sa stretnutia a súťaže, ktorú riadi a splnomocniť na ich využívanie tretiu osobu. Uvedené právo má aj SFZ voči všetkým stretnutiam na území Slovenskej republiky, i keď nie je riadiacim zväzom príslušnej súťaže. Klub je povinný vykonávanie tohto pr</w:t>
      </w:r>
      <w:r w:rsidRPr="009850D4">
        <w:rPr>
          <w:rFonts w:ascii="Times New Roman" w:eastAsia="Times New Roman" w:hAnsi="Times New Roman" w:cs="Times New Roman"/>
          <w:sz w:val="24"/>
        </w:rPr>
        <w:t>áva riadiacim zväzom alebo treťou osobou bezodplatne strpieť.</w:t>
      </w:r>
    </w:p>
    <w:p w:rsidR="000167FB" w:rsidRPr="009850D4" w:rsidRDefault="000167FB">
      <w:pPr>
        <w:pStyle w:val="normal"/>
        <w:spacing w:line="240" w:lineRule="auto"/>
        <w:jc w:val="both"/>
      </w:pPr>
    </w:p>
    <w:p w:rsidR="000167FB" w:rsidRPr="009850D4" w:rsidRDefault="008C68B5">
      <w:pPr>
        <w:pStyle w:val="normal"/>
        <w:numPr>
          <w:ilvl w:val="0"/>
          <w:numId w:val="56"/>
        </w:numPr>
        <w:spacing w:line="240" w:lineRule="auto"/>
        <w:ind w:left="-30" w:firstLine="435"/>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Klub je oprávnený spracovávať údaje týkajúce sa stretnutia jeho družstva na svoje vnútorné potreby a je oprávnený tieto údaje vo svojom mene zverejňovať.</w:t>
      </w:r>
    </w:p>
    <w:p w:rsidR="000167FB" w:rsidRPr="009850D4" w:rsidRDefault="008C68B5">
      <w:pPr>
        <w:pStyle w:val="normal"/>
        <w:spacing w:line="240" w:lineRule="auto"/>
        <w:ind w:firstLine="720"/>
        <w:jc w:val="both"/>
      </w:pPr>
      <w:r w:rsidRPr="009850D4">
        <w:rPr>
          <w:rFonts w:ascii="Times New Roman" w:eastAsia="Times New Roman" w:hAnsi="Times New Roman" w:cs="Times New Roman"/>
          <w:b/>
          <w:sz w:val="24"/>
        </w:rPr>
        <w:t xml:space="preserve">  </w:t>
      </w:r>
    </w:p>
    <w:p w:rsidR="000167FB" w:rsidRPr="009850D4" w:rsidRDefault="008C68B5">
      <w:pPr>
        <w:pStyle w:val="normal"/>
        <w:spacing w:line="240" w:lineRule="auto"/>
        <w:ind w:left="-30"/>
        <w:jc w:val="center"/>
      </w:pPr>
      <w:r w:rsidRPr="009850D4">
        <w:rPr>
          <w:rFonts w:ascii="Times New Roman" w:eastAsia="Times New Roman" w:hAnsi="Times New Roman" w:cs="Times New Roman"/>
          <w:b/>
          <w:sz w:val="24"/>
        </w:rPr>
        <w:t xml:space="preserve">DVANÁSTA ČASŤ </w:t>
      </w:r>
    </w:p>
    <w:p w:rsidR="000167FB" w:rsidRPr="009850D4" w:rsidRDefault="008C68B5">
      <w:pPr>
        <w:pStyle w:val="normal"/>
        <w:spacing w:line="240" w:lineRule="auto"/>
        <w:ind w:left="-30"/>
        <w:jc w:val="center"/>
      </w:pPr>
      <w:r w:rsidRPr="009850D4">
        <w:rPr>
          <w:rFonts w:ascii="Times New Roman" w:eastAsia="Times New Roman" w:hAnsi="Times New Roman" w:cs="Times New Roman"/>
          <w:b/>
          <w:sz w:val="24"/>
        </w:rPr>
        <w:t>ZÁVEREČNÉ A PRECHODNÉ</w:t>
      </w:r>
      <w:r w:rsidRPr="009850D4">
        <w:rPr>
          <w:rFonts w:ascii="Times New Roman" w:eastAsia="Times New Roman" w:hAnsi="Times New Roman" w:cs="Times New Roman"/>
          <w:b/>
          <w:sz w:val="24"/>
        </w:rPr>
        <w:t xml:space="preserve"> USTANOVENIA</w:t>
      </w:r>
    </w:p>
    <w:p w:rsidR="000167FB" w:rsidRPr="009850D4" w:rsidRDefault="000167FB">
      <w:pPr>
        <w:pStyle w:val="normal"/>
        <w:spacing w:line="240" w:lineRule="auto"/>
        <w:jc w:val="both"/>
      </w:pP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Článok 92</w:t>
      </w: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Prechodné ustanovenie</w:t>
      </w: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k úpravám účinným od 1. júla 2015</w:t>
      </w:r>
    </w:p>
    <w:p w:rsidR="000167FB" w:rsidRPr="009850D4" w:rsidRDefault="000167FB">
      <w:pPr>
        <w:pStyle w:val="normal"/>
        <w:spacing w:line="240" w:lineRule="auto"/>
        <w:jc w:val="both"/>
      </w:pPr>
    </w:p>
    <w:p w:rsidR="000167FB" w:rsidRPr="009850D4" w:rsidRDefault="008C68B5">
      <w:pPr>
        <w:pStyle w:val="normal"/>
        <w:spacing w:line="240" w:lineRule="auto"/>
        <w:jc w:val="both"/>
      </w:pPr>
      <w:r w:rsidRPr="009850D4">
        <w:rPr>
          <w:rFonts w:ascii="Times New Roman" w:eastAsia="Times New Roman" w:hAnsi="Times New Roman" w:cs="Times New Roman"/>
          <w:sz w:val="24"/>
        </w:rPr>
        <w:tab/>
        <w:t xml:space="preserve">Konanie, ktoré sa začalo pred 1. júlom 2015 sa dokončí podľa súťažného poriadku futbalu platného do 30. júna 2015. Skutočnosti, ktoré nastali pred 1. júlom 2015 sa posudzujú </w:t>
      </w:r>
      <w:r w:rsidRPr="009850D4">
        <w:rPr>
          <w:rFonts w:ascii="Times New Roman" w:eastAsia="Times New Roman" w:hAnsi="Times New Roman" w:cs="Times New Roman"/>
          <w:sz w:val="24"/>
        </w:rPr>
        <w:t xml:space="preserve">podľa súťažného poriadku futbalu platného do 30. júna 2015. </w:t>
      </w:r>
    </w:p>
    <w:p w:rsidR="000167FB" w:rsidRPr="009850D4" w:rsidRDefault="000167FB">
      <w:pPr>
        <w:pStyle w:val="normal"/>
        <w:spacing w:line="240" w:lineRule="auto"/>
        <w:ind w:firstLine="1"/>
        <w:jc w:val="both"/>
      </w:pP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 xml:space="preserve">Článok 93 </w:t>
      </w: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Zrušovacie ustanovenia</w:t>
      </w:r>
    </w:p>
    <w:p w:rsidR="000167FB" w:rsidRPr="009850D4" w:rsidRDefault="000167FB">
      <w:pPr>
        <w:pStyle w:val="normal"/>
        <w:spacing w:line="240" w:lineRule="auto"/>
        <w:jc w:val="both"/>
      </w:pPr>
    </w:p>
    <w:p w:rsidR="000167FB" w:rsidRPr="009850D4" w:rsidRDefault="008C68B5">
      <w:pPr>
        <w:pStyle w:val="normal"/>
        <w:spacing w:line="240" w:lineRule="auto"/>
        <w:ind w:firstLine="720"/>
        <w:jc w:val="both"/>
      </w:pPr>
      <w:r w:rsidRPr="009850D4">
        <w:rPr>
          <w:rFonts w:ascii="Times New Roman" w:eastAsia="Times New Roman" w:hAnsi="Times New Roman" w:cs="Times New Roman"/>
          <w:sz w:val="24"/>
        </w:rPr>
        <w:t>Zrušujú sa:</w:t>
      </w:r>
    </w:p>
    <w:p w:rsidR="000167FB" w:rsidRPr="009850D4" w:rsidRDefault="008C68B5">
      <w:pPr>
        <w:pStyle w:val="normal"/>
        <w:numPr>
          <w:ilvl w:val="0"/>
          <w:numId w:val="24"/>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súťažný poriadok futbalu z 10. júla 1993 v znení súťažného poriadku futbalu z 25. júna 1994, súťažného poriadku futbalu zo 17. marca 1995, súťažného poriadku futbalu z 15. mája 1998, súťažného poriadku futbalu z 10. marca 2001, súťažného poriadku futbalu z</w:t>
      </w:r>
      <w:r w:rsidRPr="009850D4">
        <w:rPr>
          <w:rFonts w:ascii="Times New Roman" w:eastAsia="Times New Roman" w:hAnsi="Times New Roman" w:cs="Times New Roman"/>
          <w:sz w:val="24"/>
        </w:rPr>
        <w:t xml:space="preserve"> 1. marca 2002, súťažného poriadku futbalu z 13. decembra 2002, súťažného poriadku futbalu z 26. septembra 2003, súťažného poriadku futbalu zo 16. januára 2004, súťažného poriadku futbalu z 25. júna 2012, súťažného poriadku futbalu z </w:t>
      </w:r>
      <w:r w:rsidRPr="009850D4">
        <w:rPr>
          <w:rFonts w:ascii="Times New Roman" w:eastAsia="Times New Roman" w:hAnsi="Times New Roman" w:cs="Times New Roman"/>
          <w:sz w:val="24"/>
        </w:rPr>
        <w:lastRenderedPageBreak/>
        <w:t>12. marca 2013, súťažn</w:t>
      </w:r>
      <w:r w:rsidRPr="009850D4">
        <w:rPr>
          <w:rFonts w:ascii="Times New Roman" w:eastAsia="Times New Roman" w:hAnsi="Times New Roman" w:cs="Times New Roman"/>
          <w:sz w:val="24"/>
        </w:rPr>
        <w:t>ého poriadku futbalu zo 4. septembra 2013, súťažného poriadku futbalu z 1. júla 2014 a súťažného poriadku futbalu zo 17. júla 2014,</w:t>
      </w:r>
    </w:p>
    <w:p w:rsidR="000167FB" w:rsidRPr="009850D4" w:rsidRDefault="008C68B5">
      <w:pPr>
        <w:pStyle w:val="normal"/>
        <w:numPr>
          <w:ilvl w:val="0"/>
          <w:numId w:val="24"/>
        </w:numPr>
        <w:spacing w:line="240" w:lineRule="auto"/>
        <w:ind w:hanging="360"/>
        <w:contextualSpacing/>
        <w:jc w:val="both"/>
        <w:rPr>
          <w:rFonts w:ascii="Times New Roman" w:eastAsia="Times New Roman" w:hAnsi="Times New Roman" w:cs="Times New Roman"/>
          <w:sz w:val="24"/>
        </w:rPr>
      </w:pPr>
      <w:r w:rsidRPr="009850D4">
        <w:rPr>
          <w:rFonts w:ascii="Times New Roman" w:eastAsia="Times New Roman" w:hAnsi="Times New Roman" w:cs="Times New Roman"/>
          <w:sz w:val="24"/>
        </w:rPr>
        <w:t>smernica o striedavom štarte žiačok z 12. marca 2013 v znení smernice z 3. decembra 2013.</w:t>
      </w:r>
    </w:p>
    <w:p w:rsidR="000167FB" w:rsidRPr="009850D4" w:rsidRDefault="000167FB">
      <w:pPr>
        <w:pStyle w:val="normal"/>
        <w:spacing w:line="240" w:lineRule="auto"/>
      </w:pP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 xml:space="preserve">Článok 94 </w:t>
      </w:r>
    </w:p>
    <w:p w:rsidR="000167FB" w:rsidRPr="009850D4" w:rsidRDefault="008C68B5">
      <w:pPr>
        <w:pStyle w:val="normal"/>
        <w:spacing w:line="240" w:lineRule="auto"/>
        <w:jc w:val="center"/>
      </w:pPr>
      <w:r w:rsidRPr="009850D4">
        <w:rPr>
          <w:rFonts w:ascii="Times New Roman" w:eastAsia="Times New Roman" w:hAnsi="Times New Roman" w:cs="Times New Roman"/>
          <w:b/>
          <w:sz w:val="24"/>
        </w:rPr>
        <w:t>Účinnosť</w:t>
      </w:r>
    </w:p>
    <w:p w:rsidR="000167FB" w:rsidRPr="009850D4" w:rsidRDefault="000167FB">
      <w:pPr>
        <w:pStyle w:val="normal"/>
        <w:spacing w:line="240" w:lineRule="auto"/>
        <w:jc w:val="both"/>
      </w:pPr>
    </w:p>
    <w:p w:rsidR="000167FB" w:rsidRDefault="008C68B5">
      <w:pPr>
        <w:pStyle w:val="normal"/>
        <w:spacing w:line="240" w:lineRule="auto"/>
        <w:jc w:val="both"/>
      </w:pPr>
      <w:r w:rsidRPr="009850D4">
        <w:rPr>
          <w:rFonts w:ascii="Times New Roman" w:eastAsia="Times New Roman" w:hAnsi="Times New Roman" w:cs="Times New Roman"/>
          <w:sz w:val="24"/>
        </w:rPr>
        <w:tab/>
        <w:t>Tento poria</w:t>
      </w:r>
      <w:r w:rsidRPr="009850D4">
        <w:rPr>
          <w:rFonts w:ascii="Times New Roman" w:eastAsia="Times New Roman" w:hAnsi="Times New Roman" w:cs="Times New Roman"/>
          <w:sz w:val="24"/>
        </w:rPr>
        <w:t>dok nadobúda účinnosť 1. júla 2015.</w:t>
      </w:r>
    </w:p>
    <w:p w:rsidR="000167FB" w:rsidRDefault="000167FB">
      <w:pPr>
        <w:pStyle w:val="normal"/>
      </w:pPr>
    </w:p>
    <w:sectPr w:rsidR="000167FB" w:rsidSect="000167FB">
      <w:pgSz w:w="12240" w:h="15840"/>
      <w:pgMar w:top="1440" w:right="1440" w:bottom="1440" w:left="1440" w:header="708"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68B5" w:rsidRDefault="008C68B5" w:rsidP="000167FB">
      <w:pPr>
        <w:spacing w:line="240" w:lineRule="auto"/>
      </w:pPr>
      <w:r>
        <w:separator/>
      </w:r>
    </w:p>
  </w:endnote>
  <w:endnote w:type="continuationSeparator" w:id="1">
    <w:p w:rsidR="008C68B5" w:rsidRDefault="008C68B5" w:rsidP="000167F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00"/>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68B5" w:rsidRDefault="008C68B5" w:rsidP="000167FB">
      <w:pPr>
        <w:spacing w:line="240" w:lineRule="auto"/>
      </w:pPr>
      <w:r>
        <w:separator/>
      </w:r>
    </w:p>
  </w:footnote>
  <w:footnote w:type="continuationSeparator" w:id="1">
    <w:p w:rsidR="008C68B5" w:rsidRDefault="008C68B5" w:rsidP="000167FB">
      <w:pPr>
        <w:spacing w:line="240" w:lineRule="auto"/>
      </w:pPr>
      <w:r>
        <w:continuationSeparator/>
      </w:r>
    </w:p>
  </w:footnote>
  <w:footnote w:id="2">
    <w:p w:rsidR="000167FB" w:rsidRDefault="008C68B5">
      <w:pPr>
        <w:pStyle w:val="normal"/>
        <w:spacing w:line="240" w:lineRule="auto"/>
      </w:pPr>
      <w:r>
        <w:rPr>
          <w:vertAlign w:val="superscript"/>
        </w:rPr>
        <w:footnoteRef/>
      </w:r>
      <w:r>
        <w:rPr>
          <w:sz w:val="20"/>
        </w:rPr>
        <w:t xml:space="preserve"> Čl. 2 písm. q) a čl. 16 ods. 1 stanov Slovenského futbalového zväzu z 28. septembra 2012.</w:t>
      </w:r>
    </w:p>
  </w:footnote>
  <w:footnote w:id="3">
    <w:p w:rsidR="000167FB" w:rsidRDefault="008C68B5">
      <w:pPr>
        <w:pStyle w:val="normal"/>
        <w:spacing w:line="240" w:lineRule="auto"/>
      </w:pPr>
      <w:r>
        <w:rPr>
          <w:vertAlign w:val="superscript"/>
        </w:rPr>
        <w:footnoteRef/>
      </w:r>
      <w:r>
        <w:rPr>
          <w:sz w:val="20"/>
        </w:rPr>
        <w:t xml:space="preserve"> Čl. 16 ods. 6 stanov SFZ.</w:t>
      </w:r>
    </w:p>
  </w:footnote>
  <w:footnote w:id="4">
    <w:p w:rsidR="000167FB" w:rsidRDefault="008C68B5">
      <w:pPr>
        <w:pStyle w:val="normal"/>
        <w:spacing w:line="240" w:lineRule="auto"/>
      </w:pPr>
      <w:r>
        <w:rPr>
          <w:vertAlign w:val="superscript"/>
        </w:rPr>
        <w:footnoteRef/>
      </w:r>
      <w:r>
        <w:rPr>
          <w:sz w:val="20"/>
        </w:rPr>
        <w:t xml:space="preserve"> Čl. 2 písm. v) stanov SFZ v znení stanov SFZ z 12. novembra 2013.</w:t>
      </w:r>
    </w:p>
  </w:footnote>
  <w:footnote w:id="5">
    <w:p w:rsidR="000167FB" w:rsidRDefault="008C68B5">
      <w:pPr>
        <w:pStyle w:val="normal"/>
        <w:spacing w:line="240" w:lineRule="auto"/>
      </w:pPr>
      <w:r>
        <w:rPr>
          <w:vertAlign w:val="superscript"/>
        </w:rPr>
        <w:footnoteRef/>
      </w:r>
      <w:r>
        <w:rPr>
          <w:sz w:val="20"/>
        </w:rPr>
        <w:t xml:space="preserve"> § 2 písm. i) zákona č. 1/2014</w:t>
      </w:r>
      <w:r>
        <w:rPr>
          <w:sz w:val="20"/>
        </w:rPr>
        <w:t xml:space="preserve"> Z. z. o organizovaní verejných športových podujatí a o zmene a doplnení niektorých zákonov.</w:t>
      </w:r>
    </w:p>
  </w:footnote>
  <w:footnote w:id="6">
    <w:p w:rsidR="000167FB" w:rsidRDefault="008C68B5">
      <w:pPr>
        <w:pStyle w:val="normal"/>
        <w:spacing w:line="240" w:lineRule="auto"/>
      </w:pPr>
      <w:r>
        <w:rPr>
          <w:vertAlign w:val="superscript"/>
        </w:rPr>
        <w:footnoteRef/>
      </w:r>
      <w:r>
        <w:rPr>
          <w:sz w:val="20"/>
        </w:rPr>
        <w:t xml:space="preserve"> Napríklad zákon č. 1/2014 Z. z.</w:t>
      </w:r>
    </w:p>
  </w:footnote>
  <w:footnote w:id="7">
    <w:p w:rsidR="000167FB" w:rsidRDefault="008C68B5">
      <w:pPr>
        <w:pStyle w:val="normal"/>
        <w:spacing w:line="240" w:lineRule="auto"/>
      </w:pPr>
      <w:r>
        <w:rPr>
          <w:vertAlign w:val="superscript"/>
        </w:rPr>
        <w:footnoteRef/>
      </w:r>
      <w:r>
        <w:rPr>
          <w:sz w:val="20"/>
        </w:rPr>
        <w:t xml:space="preserve"> Napríklad Pravidlá futbalu vydané Medzinárodnou radou futbalových asociácií (IFAB), disciplinárny poriadok Slovenského futbalov</w:t>
      </w:r>
      <w:r>
        <w:rPr>
          <w:sz w:val="20"/>
        </w:rPr>
        <w:t>ého zväzu z 5. novembra 2013, smernica o licenčnom systéme mládeže SFZ (licencia Útvaru talentovanej mládeže a licencia Grassroots) zo 7. októbra 2014.</w:t>
      </w:r>
    </w:p>
  </w:footnote>
  <w:footnote w:id="8">
    <w:p w:rsidR="000167FB" w:rsidRDefault="008C68B5">
      <w:pPr>
        <w:pStyle w:val="normal"/>
        <w:spacing w:line="240" w:lineRule="auto"/>
      </w:pPr>
      <w:r>
        <w:rPr>
          <w:vertAlign w:val="superscript"/>
        </w:rPr>
        <w:footnoteRef/>
      </w:r>
      <w:r>
        <w:rPr>
          <w:sz w:val="20"/>
        </w:rPr>
        <w:t xml:space="preserve"> Napríklad čl. 43 ods. 2 písm. u) stanov SFZ.</w:t>
      </w:r>
    </w:p>
  </w:footnote>
  <w:footnote w:id="9">
    <w:p w:rsidR="000167FB" w:rsidRDefault="008C68B5">
      <w:pPr>
        <w:pStyle w:val="normal"/>
        <w:spacing w:line="240" w:lineRule="auto"/>
      </w:pPr>
      <w:r>
        <w:rPr>
          <w:vertAlign w:val="superscript"/>
        </w:rPr>
        <w:footnoteRef/>
      </w:r>
      <w:r>
        <w:rPr>
          <w:sz w:val="20"/>
        </w:rPr>
        <w:t xml:space="preserve"> Čl. 2 písm. d) stanov SFZ.</w:t>
      </w:r>
    </w:p>
  </w:footnote>
  <w:footnote w:id="10">
    <w:p w:rsidR="000167FB" w:rsidRDefault="008C68B5">
      <w:pPr>
        <w:pStyle w:val="normal"/>
        <w:spacing w:line="240" w:lineRule="auto"/>
      </w:pPr>
      <w:r>
        <w:rPr>
          <w:vertAlign w:val="superscript"/>
        </w:rPr>
        <w:footnoteRef/>
      </w:r>
      <w:r>
        <w:rPr>
          <w:sz w:val="20"/>
        </w:rPr>
        <w:t xml:space="preserve"> Čl. 2 písm. h) stanov SFZ.</w:t>
      </w:r>
    </w:p>
  </w:footnote>
  <w:footnote w:id="11">
    <w:p w:rsidR="000167FB" w:rsidRDefault="008C68B5">
      <w:pPr>
        <w:pStyle w:val="normal"/>
        <w:spacing w:line="240" w:lineRule="auto"/>
      </w:pPr>
      <w:r>
        <w:rPr>
          <w:vertAlign w:val="superscript"/>
        </w:rPr>
        <w:footnoteRef/>
      </w:r>
      <w:r>
        <w:rPr>
          <w:sz w:val="20"/>
        </w:rPr>
        <w:t xml:space="preserve"> Disciplinárny poriadok SFZ.</w:t>
      </w:r>
    </w:p>
  </w:footnote>
  <w:footnote w:id="12">
    <w:p w:rsidR="000167FB" w:rsidRDefault="008C68B5">
      <w:pPr>
        <w:pStyle w:val="normal"/>
        <w:spacing w:line="240" w:lineRule="auto"/>
      </w:pPr>
      <w:r>
        <w:rPr>
          <w:vertAlign w:val="superscript"/>
        </w:rPr>
        <w:footnoteRef/>
      </w:r>
      <w:r>
        <w:rPr>
          <w:sz w:val="20"/>
        </w:rPr>
        <w:t xml:space="preserve"> § 2 ods. 1 a 2 zákona č. 241/1993 Z. z. o štátnych sviatkoch, dňoch pracovného pokoja a pamätných dňoch.</w:t>
      </w:r>
    </w:p>
  </w:footnote>
  <w:footnote w:id="13">
    <w:p w:rsidR="000167FB" w:rsidRDefault="008C68B5">
      <w:pPr>
        <w:pStyle w:val="normal"/>
        <w:spacing w:line="240" w:lineRule="auto"/>
      </w:pPr>
      <w:r>
        <w:rPr>
          <w:vertAlign w:val="superscript"/>
        </w:rPr>
        <w:footnoteRef/>
      </w:r>
      <w:r>
        <w:rPr>
          <w:sz w:val="20"/>
        </w:rPr>
        <w:t xml:space="preserve"> Napríklad čl. 5 ods. 3 písm. c) a čl. 16 ods. 2 stanov SFZ.</w:t>
      </w:r>
    </w:p>
  </w:footnote>
  <w:footnote w:id="14">
    <w:p w:rsidR="000167FB" w:rsidRDefault="008C68B5">
      <w:pPr>
        <w:pStyle w:val="normal"/>
        <w:spacing w:line="240" w:lineRule="auto"/>
      </w:pPr>
      <w:r>
        <w:rPr>
          <w:vertAlign w:val="superscript"/>
        </w:rPr>
        <w:footnoteRef/>
      </w:r>
      <w:r>
        <w:rPr>
          <w:sz w:val="20"/>
        </w:rPr>
        <w:t xml:space="preserve"> Čl. 30 a 33 disciplinárneho poriadku SFZ.</w:t>
      </w:r>
    </w:p>
  </w:footnote>
  <w:footnote w:id="15">
    <w:p w:rsidR="000167FB" w:rsidRDefault="008C68B5">
      <w:pPr>
        <w:pStyle w:val="normal"/>
        <w:spacing w:line="240" w:lineRule="auto"/>
      </w:pPr>
      <w:r>
        <w:rPr>
          <w:vertAlign w:val="superscript"/>
        </w:rPr>
        <w:footnoteRef/>
      </w:r>
      <w:r>
        <w:rPr>
          <w:sz w:val="20"/>
        </w:rPr>
        <w:t xml:space="preserve"> Napríklad smernica o licenčnom systéme mládeže SFZ.</w:t>
      </w:r>
    </w:p>
    <w:p w:rsidR="000167FB" w:rsidRDefault="000167FB">
      <w:pPr>
        <w:pStyle w:val="normal"/>
        <w:spacing w:line="240" w:lineRule="auto"/>
      </w:pPr>
    </w:p>
  </w:footnote>
  <w:footnote w:id="16">
    <w:p w:rsidR="000167FB" w:rsidRDefault="008C68B5">
      <w:pPr>
        <w:pStyle w:val="normal"/>
        <w:spacing w:line="240" w:lineRule="auto"/>
      </w:pPr>
      <w:r>
        <w:rPr>
          <w:vertAlign w:val="superscript"/>
        </w:rPr>
        <w:footnoteRef/>
      </w:r>
      <w:r>
        <w:rPr>
          <w:sz w:val="20"/>
        </w:rPr>
        <w:t xml:space="preserve"> Napr. § 12 a § 48 ods. 4 zákona č. 355/2007 Z. z. o ochrane, podpore a rozvoji verejného zdravia a o zmene a doplnení niektorých zákonov.</w:t>
      </w:r>
    </w:p>
  </w:footnote>
  <w:footnote w:id="17">
    <w:p w:rsidR="000167FB" w:rsidRDefault="008C68B5">
      <w:pPr>
        <w:pStyle w:val="normal"/>
        <w:spacing w:line="240" w:lineRule="auto"/>
      </w:pPr>
      <w:r>
        <w:rPr>
          <w:vertAlign w:val="superscript"/>
        </w:rPr>
        <w:footnoteRef/>
      </w:r>
      <w:r>
        <w:rPr>
          <w:sz w:val="20"/>
        </w:rPr>
        <w:t xml:space="preserve"> Registračný poriadok futbalu Slovenského futbalového zväzu z 10. februára 2015.</w:t>
      </w:r>
    </w:p>
    <w:p w:rsidR="000167FB" w:rsidRDefault="000167FB">
      <w:pPr>
        <w:pStyle w:val="normal"/>
        <w:spacing w:line="240" w:lineRule="auto"/>
      </w:pPr>
    </w:p>
  </w:footnote>
  <w:footnote w:id="18">
    <w:p w:rsidR="000167FB" w:rsidRDefault="008C68B5">
      <w:pPr>
        <w:pStyle w:val="normal"/>
        <w:spacing w:line="240" w:lineRule="auto"/>
      </w:pPr>
      <w:r>
        <w:rPr>
          <w:vertAlign w:val="superscript"/>
        </w:rPr>
        <w:footnoteRef/>
      </w:r>
      <w:r>
        <w:rPr>
          <w:sz w:val="20"/>
        </w:rPr>
        <w:t xml:space="preserve"> Napríklad FIFA anti-doping regulations, § 19 a 20 zákona č. 300/2008 Z. z. o organizácii a podpore športu a o zmene a</w:t>
      </w:r>
      <w:r>
        <w:rPr>
          <w:sz w:val="20"/>
        </w:rPr>
        <w:t xml:space="preserve"> doplnení niektorých zákonov.</w:t>
      </w:r>
    </w:p>
  </w:footnote>
  <w:footnote w:id="19">
    <w:p w:rsidR="000167FB" w:rsidRDefault="008C68B5">
      <w:pPr>
        <w:pStyle w:val="normal"/>
        <w:spacing w:line="240" w:lineRule="auto"/>
      </w:pPr>
      <w:r>
        <w:rPr>
          <w:vertAlign w:val="superscript"/>
        </w:rPr>
        <w:footnoteRef/>
      </w:r>
      <w:r>
        <w:rPr>
          <w:sz w:val="20"/>
        </w:rPr>
        <w:t xml:space="preserve"> Napríklad smernica Slovenského futbalového zväzu pre pasportizáciu a certifikáciu štadiónov a ihrísk z 8. mája 2012, smernica Slovenského futbalového zväzu pre ihriská s umelými trávnatými povrchmi zo  4. septembra 2012, sme</w:t>
      </w:r>
      <w:r>
        <w:rPr>
          <w:sz w:val="20"/>
        </w:rPr>
        <w:t>rnica o infraštruktúre štadiónov 2018 z 2. decembra 2014, smernica o licenčnom systéme mládeže SFZ, Pravidlá futbalu.</w:t>
      </w:r>
    </w:p>
  </w:footnote>
  <w:footnote w:id="20">
    <w:p w:rsidR="000167FB" w:rsidRDefault="008C68B5">
      <w:pPr>
        <w:pStyle w:val="normal"/>
        <w:spacing w:line="240" w:lineRule="auto"/>
      </w:pPr>
      <w:r>
        <w:rPr>
          <w:vertAlign w:val="superscript"/>
        </w:rPr>
        <w:footnoteRef/>
      </w:r>
      <w:r>
        <w:rPr>
          <w:sz w:val="20"/>
        </w:rPr>
        <w:t xml:space="preserve"> § 3 zákona č. 1/2014 Z. z.</w:t>
      </w:r>
    </w:p>
  </w:footnote>
  <w:footnote w:id="21">
    <w:p w:rsidR="000167FB" w:rsidRDefault="008C68B5">
      <w:pPr>
        <w:pStyle w:val="normal"/>
        <w:spacing w:line="240" w:lineRule="auto"/>
      </w:pPr>
      <w:r>
        <w:rPr>
          <w:vertAlign w:val="superscript"/>
        </w:rPr>
        <w:footnoteRef/>
      </w:r>
      <w:r>
        <w:rPr>
          <w:sz w:val="20"/>
        </w:rPr>
        <w:t xml:space="preserve"> Napríklad § 4, 6 a 7 zákona č. 1/2014 Z. z.</w:t>
      </w:r>
    </w:p>
  </w:footnote>
  <w:footnote w:id="22">
    <w:p w:rsidR="000167FB" w:rsidRDefault="008C68B5">
      <w:pPr>
        <w:pStyle w:val="normal"/>
        <w:spacing w:line="240" w:lineRule="auto"/>
      </w:pPr>
      <w:r>
        <w:rPr>
          <w:vertAlign w:val="superscript"/>
        </w:rPr>
        <w:footnoteRef/>
      </w:r>
      <w:r>
        <w:rPr>
          <w:sz w:val="20"/>
        </w:rPr>
        <w:t xml:space="preserve"> § 8 ods. 2 zákona č. 1/2014 Z. z.</w:t>
      </w:r>
    </w:p>
  </w:footnote>
  <w:footnote w:id="23">
    <w:p w:rsidR="000167FB" w:rsidRDefault="008C68B5">
      <w:pPr>
        <w:pStyle w:val="normal"/>
        <w:spacing w:line="240" w:lineRule="auto"/>
      </w:pPr>
      <w:r>
        <w:rPr>
          <w:vertAlign w:val="superscript"/>
        </w:rPr>
        <w:footnoteRef/>
      </w:r>
      <w:r>
        <w:rPr>
          <w:sz w:val="20"/>
        </w:rPr>
        <w:t xml:space="preserve"> § 9 zákona č. 1/2014 Z. z</w:t>
      </w:r>
      <w:r>
        <w:rPr>
          <w:sz w:val="20"/>
        </w:rPr>
        <w:t>.</w:t>
      </w:r>
    </w:p>
  </w:footnote>
  <w:footnote w:id="24">
    <w:p w:rsidR="000167FB" w:rsidRDefault="008C68B5">
      <w:pPr>
        <w:pStyle w:val="normal"/>
        <w:spacing w:line="240" w:lineRule="auto"/>
      </w:pPr>
      <w:r>
        <w:rPr>
          <w:vertAlign w:val="superscript"/>
        </w:rPr>
        <w:footnoteRef/>
      </w:r>
      <w:r>
        <w:rPr>
          <w:sz w:val="20"/>
        </w:rPr>
        <w:t xml:space="preserve"> § 11 zákona č. 1/2014 Z. z.</w:t>
      </w:r>
    </w:p>
  </w:footnote>
  <w:footnote w:id="25">
    <w:p w:rsidR="000167FB" w:rsidRDefault="008C68B5">
      <w:pPr>
        <w:pStyle w:val="normal"/>
        <w:spacing w:line="240" w:lineRule="auto"/>
      </w:pPr>
      <w:r>
        <w:rPr>
          <w:vertAlign w:val="superscript"/>
        </w:rPr>
        <w:footnoteRef/>
      </w:r>
      <w:r>
        <w:rPr>
          <w:sz w:val="20"/>
        </w:rPr>
        <w:t xml:space="preserve"> § 10 zákona č. 1/2014 Z. z.</w:t>
      </w:r>
    </w:p>
  </w:footnote>
  <w:footnote w:id="26">
    <w:p w:rsidR="000167FB" w:rsidRDefault="008C68B5">
      <w:pPr>
        <w:pStyle w:val="normal"/>
        <w:spacing w:line="240" w:lineRule="auto"/>
      </w:pPr>
      <w:r>
        <w:rPr>
          <w:vertAlign w:val="superscript"/>
        </w:rPr>
        <w:footnoteRef/>
      </w:r>
      <w:r>
        <w:rPr>
          <w:sz w:val="20"/>
        </w:rPr>
        <w:t xml:space="preserve"> Napríklad § 12 ods. 1 a § 14 zákona č. 1/2014 Z. z.</w:t>
      </w:r>
    </w:p>
  </w:footnote>
  <w:footnote w:id="27">
    <w:p w:rsidR="000167FB" w:rsidRDefault="008C68B5">
      <w:pPr>
        <w:pStyle w:val="normal"/>
        <w:spacing w:line="240" w:lineRule="auto"/>
      </w:pPr>
      <w:r>
        <w:rPr>
          <w:vertAlign w:val="superscript"/>
        </w:rPr>
        <w:footnoteRef/>
      </w:r>
      <w:r>
        <w:rPr>
          <w:sz w:val="20"/>
        </w:rPr>
        <w:t xml:space="preserve"> Napríklad § 11 ods. 1 a § 14 zákona č. 1/2014 Z. z.</w:t>
      </w:r>
    </w:p>
  </w:footnote>
  <w:footnote w:id="28">
    <w:p w:rsidR="000167FB" w:rsidRDefault="008C68B5">
      <w:pPr>
        <w:pStyle w:val="normal"/>
        <w:spacing w:line="240" w:lineRule="auto"/>
      </w:pPr>
      <w:r>
        <w:rPr>
          <w:vertAlign w:val="superscript"/>
        </w:rPr>
        <w:footnoteRef/>
      </w:r>
      <w:r>
        <w:rPr>
          <w:sz w:val="20"/>
        </w:rPr>
        <w:t xml:space="preserve"> § 12 zákona č. 1/2014 Z. z.</w:t>
      </w:r>
    </w:p>
  </w:footnote>
  <w:footnote w:id="29">
    <w:p w:rsidR="000167FB" w:rsidRDefault="008C68B5">
      <w:pPr>
        <w:pStyle w:val="normal"/>
        <w:spacing w:line="240" w:lineRule="auto"/>
      </w:pPr>
      <w:r>
        <w:rPr>
          <w:vertAlign w:val="superscript"/>
        </w:rPr>
        <w:footnoteRef/>
      </w:r>
      <w:r>
        <w:rPr>
          <w:sz w:val="20"/>
        </w:rPr>
        <w:t xml:space="preserve"> Napríklad § 13 a 14 zákona č. 1/2014 Z. z.</w:t>
      </w:r>
    </w:p>
  </w:footnote>
  <w:footnote w:id="30">
    <w:p w:rsidR="000167FB" w:rsidRDefault="008C68B5">
      <w:pPr>
        <w:pStyle w:val="normal"/>
        <w:spacing w:line="240" w:lineRule="auto"/>
      </w:pPr>
      <w:r>
        <w:rPr>
          <w:vertAlign w:val="superscript"/>
        </w:rPr>
        <w:footnoteRef/>
      </w:r>
      <w:r>
        <w:rPr>
          <w:sz w:val="20"/>
        </w:rPr>
        <w:t xml:space="preserve"> § 4 ods. 3 písm. p) zákona č. 1/2014 Z. z.</w:t>
      </w:r>
    </w:p>
  </w:footnote>
  <w:footnote w:id="31">
    <w:p w:rsidR="000167FB" w:rsidRDefault="008C68B5">
      <w:pPr>
        <w:pStyle w:val="normal"/>
        <w:spacing w:line="240" w:lineRule="auto"/>
      </w:pPr>
      <w:r>
        <w:rPr>
          <w:vertAlign w:val="superscript"/>
        </w:rPr>
        <w:footnoteRef/>
      </w:r>
      <w:r>
        <w:rPr>
          <w:sz w:val="20"/>
        </w:rPr>
        <w:t xml:space="preserve"> Napr. čl. 59 ods. 8 až 17 stanov SFZ, </w:t>
      </w:r>
      <w:r>
        <w:rPr>
          <w:sz w:val="20"/>
        </w:rPr>
        <w:t>čl. 81 až 85 disciplinárneho poriadku SFZ.</w:t>
      </w:r>
    </w:p>
  </w:footnote>
  <w:footnote w:id="32">
    <w:p w:rsidR="000167FB" w:rsidRDefault="008C68B5">
      <w:pPr>
        <w:pStyle w:val="normal"/>
        <w:spacing w:line="240" w:lineRule="auto"/>
      </w:pPr>
      <w:r>
        <w:rPr>
          <w:vertAlign w:val="superscript"/>
        </w:rPr>
        <w:footnoteRef/>
      </w:r>
      <w:r>
        <w:rPr>
          <w:sz w:val="20"/>
        </w:rPr>
        <w:t xml:space="preserve"> Čl. 71 ods. 1 a 2 stanov SFZ.</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46B51"/>
    <w:multiLevelType w:val="multilevel"/>
    <w:tmpl w:val="AE76658E"/>
    <w:lvl w:ilvl="0">
      <w:start w:val="1"/>
      <w:numFmt w:val="decimal"/>
      <w:lvlText w:val="(%1)"/>
      <w:lvlJc w:val="left"/>
      <w:pPr>
        <w:ind w:left="644" w:firstLine="284"/>
      </w:pPr>
    </w:lvl>
    <w:lvl w:ilvl="1">
      <w:start w:val="1"/>
      <w:numFmt w:val="lowerLetter"/>
      <w:lvlText w:val="(%2)"/>
      <w:lvlJc w:val="left"/>
      <w:pPr>
        <w:ind w:left="1364" w:firstLine="1004"/>
      </w:pPr>
    </w:lvl>
    <w:lvl w:ilvl="2">
      <w:start w:val="1"/>
      <w:numFmt w:val="lowerRoman"/>
      <w:lvlText w:val="(%3)"/>
      <w:lvlJc w:val="right"/>
      <w:pPr>
        <w:ind w:left="2084" w:firstLine="1904"/>
      </w:pPr>
    </w:lvl>
    <w:lvl w:ilvl="3">
      <w:start w:val="1"/>
      <w:numFmt w:val="decimal"/>
      <w:lvlText w:val="(%4)"/>
      <w:lvlJc w:val="left"/>
      <w:pPr>
        <w:ind w:left="2804" w:firstLine="2444"/>
      </w:pPr>
    </w:lvl>
    <w:lvl w:ilvl="4">
      <w:start w:val="1"/>
      <w:numFmt w:val="lowerLetter"/>
      <w:lvlText w:val="(%5)"/>
      <w:lvlJc w:val="left"/>
      <w:pPr>
        <w:ind w:left="3524" w:firstLine="3164"/>
      </w:pPr>
    </w:lvl>
    <w:lvl w:ilvl="5">
      <w:start w:val="1"/>
      <w:numFmt w:val="lowerRoman"/>
      <w:lvlText w:val="(%6)"/>
      <w:lvlJc w:val="right"/>
      <w:pPr>
        <w:ind w:left="4244" w:firstLine="4064"/>
      </w:pPr>
    </w:lvl>
    <w:lvl w:ilvl="6">
      <w:start w:val="1"/>
      <w:numFmt w:val="decimal"/>
      <w:lvlText w:val="(%7)"/>
      <w:lvlJc w:val="left"/>
      <w:pPr>
        <w:ind w:left="4964" w:firstLine="4604"/>
      </w:pPr>
    </w:lvl>
    <w:lvl w:ilvl="7">
      <w:start w:val="1"/>
      <w:numFmt w:val="lowerLetter"/>
      <w:lvlText w:val="(%8)"/>
      <w:lvlJc w:val="left"/>
      <w:pPr>
        <w:ind w:left="5684" w:firstLine="5324"/>
      </w:pPr>
    </w:lvl>
    <w:lvl w:ilvl="8">
      <w:start w:val="1"/>
      <w:numFmt w:val="lowerRoman"/>
      <w:lvlText w:val="(%9)"/>
      <w:lvlJc w:val="right"/>
      <w:pPr>
        <w:ind w:left="6404" w:firstLine="6224"/>
      </w:pPr>
    </w:lvl>
  </w:abstractNum>
  <w:abstractNum w:abstractNumId="1">
    <w:nsid w:val="0070719D"/>
    <w:multiLevelType w:val="multilevel"/>
    <w:tmpl w:val="E812C26C"/>
    <w:lvl w:ilvl="0">
      <w:start w:val="1"/>
      <w:numFmt w:val="low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2">
    <w:nsid w:val="01122CA2"/>
    <w:multiLevelType w:val="multilevel"/>
    <w:tmpl w:val="08423794"/>
    <w:lvl w:ilvl="0">
      <w:start w:val="1"/>
      <w:numFmt w:val="decimal"/>
      <w:lvlText w:val="(%1)"/>
      <w:lvlJc w:val="left"/>
      <w:pPr>
        <w:ind w:left="644" w:firstLine="284"/>
      </w:pPr>
    </w:lvl>
    <w:lvl w:ilvl="1">
      <w:start w:val="1"/>
      <w:numFmt w:val="lowerLetter"/>
      <w:lvlText w:val="(%2)"/>
      <w:lvlJc w:val="left"/>
      <w:pPr>
        <w:ind w:left="1364" w:firstLine="1004"/>
      </w:pPr>
    </w:lvl>
    <w:lvl w:ilvl="2">
      <w:start w:val="1"/>
      <w:numFmt w:val="lowerRoman"/>
      <w:lvlText w:val="(%3)"/>
      <w:lvlJc w:val="right"/>
      <w:pPr>
        <w:ind w:left="2084" w:firstLine="1904"/>
      </w:pPr>
    </w:lvl>
    <w:lvl w:ilvl="3">
      <w:start w:val="1"/>
      <w:numFmt w:val="decimal"/>
      <w:lvlText w:val="(%4)"/>
      <w:lvlJc w:val="left"/>
      <w:pPr>
        <w:ind w:left="2804" w:firstLine="2444"/>
      </w:pPr>
    </w:lvl>
    <w:lvl w:ilvl="4">
      <w:start w:val="1"/>
      <w:numFmt w:val="lowerLetter"/>
      <w:lvlText w:val="(%5)"/>
      <w:lvlJc w:val="left"/>
      <w:pPr>
        <w:ind w:left="3524" w:firstLine="3164"/>
      </w:pPr>
    </w:lvl>
    <w:lvl w:ilvl="5">
      <w:start w:val="1"/>
      <w:numFmt w:val="lowerRoman"/>
      <w:lvlText w:val="(%6)"/>
      <w:lvlJc w:val="right"/>
      <w:pPr>
        <w:ind w:left="4244" w:firstLine="4064"/>
      </w:pPr>
    </w:lvl>
    <w:lvl w:ilvl="6">
      <w:start w:val="1"/>
      <w:numFmt w:val="decimal"/>
      <w:lvlText w:val="(%7)"/>
      <w:lvlJc w:val="left"/>
      <w:pPr>
        <w:ind w:left="4964" w:firstLine="4604"/>
      </w:pPr>
    </w:lvl>
    <w:lvl w:ilvl="7">
      <w:start w:val="1"/>
      <w:numFmt w:val="lowerLetter"/>
      <w:lvlText w:val="(%8)"/>
      <w:lvlJc w:val="left"/>
      <w:pPr>
        <w:ind w:left="5684" w:firstLine="5324"/>
      </w:pPr>
    </w:lvl>
    <w:lvl w:ilvl="8">
      <w:start w:val="1"/>
      <w:numFmt w:val="lowerRoman"/>
      <w:lvlText w:val="(%9)"/>
      <w:lvlJc w:val="right"/>
      <w:pPr>
        <w:ind w:left="6404" w:firstLine="6224"/>
      </w:pPr>
    </w:lvl>
  </w:abstractNum>
  <w:abstractNum w:abstractNumId="3">
    <w:nsid w:val="011955EE"/>
    <w:multiLevelType w:val="multilevel"/>
    <w:tmpl w:val="A8160254"/>
    <w:lvl w:ilvl="0">
      <w:start w:val="1"/>
      <w:numFmt w:val="decimal"/>
      <w:lvlText w:val="(%1)"/>
      <w:lvlJc w:val="left"/>
      <w:pPr>
        <w:ind w:left="644" w:firstLine="284"/>
      </w:pPr>
    </w:lvl>
    <w:lvl w:ilvl="1">
      <w:start w:val="1"/>
      <w:numFmt w:val="lowerLetter"/>
      <w:lvlText w:val="(%2)"/>
      <w:lvlJc w:val="left"/>
      <w:pPr>
        <w:ind w:left="1364" w:firstLine="1004"/>
      </w:pPr>
    </w:lvl>
    <w:lvl w:ilvl="2">
      <w:start w:val="1"/>
      <w:numFmt w:val="lowerRoman"/>
      <w:lvlText w:val="(%3)"/>
      <w:lvlJc w:val="right"/>
      <w:pPr>
        <w:ind w:left="2084" w:firstLine="1904"/>
      </w:pPr>
    </w:lvl>
    <w:lvl w:ilvl="3">
      <w:start w:val="1"/>
      <w:numFmt w:val="decimal"/>
      <w:lvlText w:val="(%4)"/>
      <w:lvlJc w:val="left"/>
      <w:pPr>
        <w:ind w:left="2804" w:firstLine="2444"/>
      </w:pPr>
    </w:lvl>
    <w:lvl w:ilvl="4">
      <w:start w:val="1"/>
      <w:numFmt w:val="lowerLetter"/>
      <w:lvlText w:val="(%5)"/>
      <w:lvlJc w:val="left"/>
      <w:pPr>
        <w:ind w:left="3524" w:firstLine="3164"/>
      </w:pPr>
    </w:lvl>
    <w:lvl w:ilvl="5">
      <w:start w:val="1"/>
      <w:numFmt w:val="lowerRoman"/>
      <w:lvlText w:val="(%6)"/>
      <w:lvlJc w:val="right"/>
      <w:pPr>
        <w:ind w:left="4244" w:firstLine="4064"/>
      </w:pPr>
    </w:lvl>
    <w:lvl w:ilvl="6">
      <w:start w:val="1"/>
      <w:numFmt w:val="decimal"/>
      <w:lvlText w:val="(%7)"/>
      <w:lvlJc w:val="left"/>
      <w:pPr>
        <w:ind w:left="4964" w:firstLine="4604"/>
      </w:pPr>
    </w:lvl>
    <w:lvl w:ilvl="7">
      <w:start w:val="1"/>
      <w:numFmt w:val="lowerLetter"/>
      <w:lvlText w:val="(%8)"/>
      <w:lvlJc w:val="left"/>
      <w:pPr>
        <w:ind w:left="5684" w:firstLine="5324"/>
      </w:pPr>
    </w:lvl>
    <w:lvl w:ilvl="8">
      <w:start w:val="1"/>
      <w:numFmt w:val="lowerRoman"/>
      <w:lvlText w:val="(%9)"/>
      <w:lvlJc w:val="right"/>
      <w:pPr>
        <w:ind w:left="6404" w:firstLine="6224"/>
      </w:pPr>
    </w:lvl>
  </w:abstractNum>
  <w:abstractNum w:abstractNumId="4">
    <w:nsid w:val="01857A4A"/>
    <w:multiLevelType w:val="multilevel"/>
    <w:tmpl w:val="771CE906"/>
    <w:lvl w:ilvl="0">
      <w:start w:val="1"/>
      <w:numFmt w:val="decimal"/>
      <w:lvlText w:val="(%1)"/>
      <w:lvlJc w:val="left"/>
      <w:pPr>
        <w:ind w:left="644" w:firstLine="284"/>
      </w:pPr>
    </w:lvl>
    <w:lvl w:ilvl="1">
      <w:start w:val="1"/>
      <w:numFmt w:val="lowerLetter"/>
      <w:lvlText w:val="(%2)"/>
      <w:lvlJc w:val="left"/>
      <w:pPr>
        <w:ind w:left="1364" w:firstLine="1004"/>
      </w:pPr>
    </w:lvl>
    <w:lvl w:ilvl="2">
      <w:start w:val="1"/>
      <w:numFmt w:val="lowerRoman"/>
      <w:lvlText w:val="(%3)"/>
      <w:lvlJc w:val="right"/>
      <w:pPr>
        <w:ind w:left="2084" w:firstLine="1904"/>
      </w:pPr>
    </w:lvl>
    <w:lvl w:ilvl="3">
      <w:start w:val="1"/>
      <w:numFmt w:val="decimal"/>
      <w:lvlText w:val="(%4)"/>
      <w:lvlJc w:val="left"/>
      <w:pPr>
        <w:ind w:left="2804" w:firstLine="2444"/>
      </w:pPr>
    </w:lvl>
    <w:lvl w:ilvl="4">
      <w:start w:val="1"/>
      <w:numFmt w:val="lowerLetter"/>
      <w:lvlText w:val="(%5)"/>
      <w:lvlJc w:val="left"/>
      <w:pPr>
        <w:ind w:left="3524" w:firstLine="3164"/>
      </w:pPr>
    </w:lvl>
    <w:lvl w:ilvl="5">
      <w:start w:val="1"/>
      <w:numFmt w:val="lowerRoman"/>
      <w:lvlText w:val="(%6)"/>
      <w:lvlJc w:val="right"/>
      <w:pPr>
        <w:ind w:left="4244" w:firstLine="4064"/>
      </w:pPr>
    </w:lvl>
    <w:lvl w:ilvl="6">
      <w:start w:val="1"/>
      <w:numFmt w:val="decimal"/>
      <w:lvlText w:val="(%7)"/>
      <w:lvlJc w:val="left"/>
      <w:pPr>
        <w:ind w:left="4964" w:firstLine="4604"/>
      </w:pPr>
    </w:lvl>
    <w:lvl w:ilvl="7">
      <w:start w:val="1"/>
      <w:numFmt w:val="lowerLetter"/>
      <w:lvlText w:val="(%8)"/>
      <w:lvlJc w:val="left"/>
      <w:pPr>
        <w:ind w:left="5684" w:firstLine="5324"/>
      </w:pPr>
    </w:lvl>
    <w:lvl w:ilvl="8">
      <w:start w:val="1"/>
      <w:numFmt w:val="lowerRoman"/>
      <w:lvlText w:val="(%9)"/>
      <w:lvlJc w:val="right"/>
      <w:pPr>
        <w:ind w:left="6404" w:firstLine="6224"/>
      </w:pPr>
    </w:lvl>
  </w:abstractNum>
  <w:abstractNum w:abstractNumId="5">
    <w:nsid w:val="027F655A"/>
    <w:multiLevelType w:val="multilevel"/>
    <w:tmpl w:val="0FEC154C"/>
    <w:lvl w:ilvl="0">
      <w:start w:val="1"/>
      <w:numFmt w:val="decimal"/>
      <w:lvlText w:val="(%1)"/>
      <w:lvlJc w:val="left"/>
      <w:pPr>
        <w:ind w:left="644" w:firstLine="284"/>
      </w:pPr>
    </w:lvl>
    <w:lvl w:ilvl="1">
      <w:start w:val="1"/>
      <w:numFmt w:val="lowerLetter"/>
      <w:lvlText w:val="(%2)"/>
      <w:lvlJc w:val="left"/>
      <w:pPr>
        <w:ind w:left="1364" w:firstLine="1004"/>
      </w:pPr>
    </w:lvl>
    <w:lvl w:ilvl="2">
      <w:start w:val="1"/>
      <w:numFmt w:val="lowerRoman"/>
      <w:lvlText w:val="(%3)"/>
      <w:lvlJc w:val="right"/>
      <w:pPr>
        <w:ind w:left="2084" w:firstLine="1904"/>
      </w:pPr>
    </w:lvl>
    <w:lvl w:ilvl="3">
      <w:start w:val="1"/>
      <w:numFmt w:val="decimal"/>
      <w:lvlText w:val="(%4)"/>
      <w:lvlJc w:val="left"/>
      <w:pPr>
        <w:ind w:left="2804" w:firstLine="2444"/>
      </w:pPr>
    </w:lvl>
    <w:lvl w:ilvl="4">
      <w:start w:val="1"/>
      <w:numFmt w:val="lowerLetter"/>
      <w:lvlText w:val="(%5)"/>
      <w:lvlJc w:val="left"/>
      <w:pPr>
        <w:ind w:left="3524" w:firstLine="3164"/>
      </w:pPr>
    </w:lvl>
    <w:lvl w:ilvl="5">
      <w:start w:val="1"/>
      <w:numFmt w:val="lowerRoman"/>
      <w:lvlText w:val="(%6)"/>
      <w:lvlJc w:val="right"/>
      <w:pPr>
        <w:ind w:left="4244" w:firstLine="4064"/>
      </w:pPr>
    </w:lvl>
    <w:lvl w:ilvl="6">
      <w:start w:val="1"/>
      <w:numFmt w:val="decimal"/>
      <w:lvlText w:val="(%7)"/>
      <w:lvlJc w:val="left"/>
      <w:pPr>
        <w:ind w:left="4964" w:firstLine="4604"/>
      </w:pPr>
    </w:lvl>
    <w:lvl w:ilvl="7">
      <w:start w:val="1"/>
      <w:numFmt w:val="lowerLetter"/>
      <w:lvlText w:val="(%8)"/>
      <w:lvlJc w:val="left"/>
      <w:pPr>
        <w:ind w:left="5684" w:firstLine="5324"/>
      </w:pPr>
    </w:lvl>
    <w:lvl w:ilvl="8">
      <w:start w:val="1"/>
      <w:numFmt w:val="lowerRoman"/>
      <w:lvlText w:val="(%9)"/>
      <w:lvlJc w:val="right"/>
      <w:pPr>
        <w:ind w:left="6404" w:firstLine="6224"/>
      </w:pPr>
    </w:lvl>
  </w:abstractNum>
  <w:abstractNum w:abstractNumId="6">
    <w:nsid w:val="07B60457"/>
    <w:multiLevelType w:val="multilevel"/>
    <w:tmpl w:val="580AE02E"/>
    <w:lvl w:ilvl="0">
      <w:start w:val="1"/>
      <w:numFmt w:val="decimal"/>
      <w:lvlText w:val="%1."/>
      <w:lvlJc w:val="left"/>
      <w:pPr>
        <w:ind w:left="2880" w:firstLine="2520"/>
      </w:pPr>
      <w:rPr>
        <w:u w:val="none"/>
      </w:rPr>
    </w:lvl>
    <w:lvl w:ilvl="1">
      <w:start w:val="1"/>
      <w:numFmt w:val="lowerLetter"/>
      <w:lvlText w:val="%2."/>
      <w:lvlJc w:val="left"/>
      <w:pPr>
        <w:ind w:left="3600" w:firstLine="3240"/>
      </w:pPr>
      <w:rPr>
        <w:u w:val="none"/>
      </w:rPr>
    </w:lvl>
    <w:lvl w:ilvl="2">
      <w:start w:val="1"/>
      <w:numFmt w:val="lowerRoman"/>
      <w:lvlText w:val="%3."/>
      <w:lvlJc w:val="right"/>
      <w:pPr>
        <w:ind w:left="4320" w:firstLine="3960"/>
      </w:pPr>
      <w:rPr>
        <w:u w:val="none"/>
      </w:rPr>
    </w:lvl>
    <w:lvl w:ilvl="3">
      <w:start w:val="1"/>
      <w:numFmt w:val="decimal"/>
      <w:lvlText w:val="%4."/>
      <w:lvlJc w:val="left"/>
      <w:pPr>
        <w:ind w:left="5040" w:firstLine="4680"/>
      </w:pPr>
      <w:rPr>
        <w:u w:val="none"/>
      </w:rPr>
    </w:lvl>
    <w:lvl w:ilvl="4">
      <w:start w:val="1"/>
      <w:numFmt w:val="lowerLetter"/>
      <w:lvlText w:val="%5."/>
      <w:lvlJc w:val="left"/>
      <w:pPr>
        <w:ind w:left="5760" w:firstLine="5400"/>
      </w:pPr>
      <w:rPr>
        <w:u w:val="none"/>
      </w:rPr>
    </w:lvl>
    <w:lvl w:ilvl="5">
      <w:start w:val="1"/>
      <w:numFmt w:val="lowerRoman"/>
      <w:lvlText w:val="%6."/>
      <w:lvlJc w:val="right"/>
      <w:pPr>
        <w:ind w:left="6480" w:firstLine="6120"/>
      </w:pPr>
      <w:rPr>
        <w:u w:val="none"/>
      </w:rPr>
    </w:lvl>
    <w:lvl w:ilvl="6">
      <w:start w:val="1"/>
      <w:numFmt w:val="decimal"/>
      <w:lvlText w:val="%7."/>
      <w:lvlJc w:val="left"/>
      <w:pPr>
        <w:ind w:left="7200" w:firstLine="6840"/>
      </w:pPr>
      <w:rPr>
        <w:u w:val="none"/>
      </w:rPr>
    </w:lvl>
    <w:lvl w:ilvl="7">
      <w:start w:val="1"/>
      <w:numFmt w:val="lowerLetter"/>
      <w:lvlText w:val="%8."/>
      <w:lvlJc w:val="left"/>
      <w:pPr>
        <w:ind w:left="7920" w:firstLine="7560"/>
      </w:pPr>
      <w:rPr>
        <w:u w:val="none"/>
      </w:rPr>
    </w:lvl>
    <w:lvl w:ilvl="8">
      <w:start w:val="1"/>
      <w:numFmt w:val="lowerRoman"/>
      <w:lvlText w:val="%9."/>
      <w:lvlJc w:val="right"/>
      <w:pPr>
        <w:ind w:left="8640" w:firstLine="8280"/>
      </w:pPr>
      <w:rPr>
        <w:u w:val="none"/>
      </w:rPr>
    </w:lvl>
  </w:abstractNum>
  <w:abstractNum w:abstractNumId="7">
    <w:nsid w:val="082C3B82"/>
    <w:multiLevelType w:val="multilevel"/>
    <w:tmpl w:val="50C61542"/>
    <w:lvl w:ilvl="0">
      <w:start w:val="1"/>
      <w:numFmt w:val="decimal"/>
      <w:lvlText w:val="(%1)"/>
      <w:lvlJc w:val="left"/>
      <w:pPr>
        <w:ind w:left="644" w:firstLine="284"/>
      </w:pPr>
    </w:lvl>
    <w:lvl w:ilvl="1">
      <w:start w:val="1"/>
      <w:numFmt w:val="lowerLetter"/>
      <w:lvlText w:val="(%2)"/>
      <w:lvlJc w:val="left"/>
      <w:pPr>
        <w:ind w:left="1364" w:firstLine="1004"/>
      </w:pPr>
    </w:lvl>
    <w:lvl w:ilvl="2">
      <w:start w:val="1"/>
      <w:numFmt w:val="lowerRoman"/>
      <w:lvlText w:val="(%3)"/>
      <w:lvlJc w:val="right"/>
      <w:pPr>
        <w:ind w:left="2084" w:firstLine="1904"/>
      </w:pPr>
    </w:lvl>
    <w:lvl w:ilvl="3">
      <w:start w:val="1"/>
      <w:numFmt w:val="decimal"/>
      <w:lvlText w:val="(%4)"/>
      <w:lvlJc w:val="left"/>
      <w:pPr>
        <w:ind w:left="2804" w:firstLine="2444"/>
      </w:pPr>
    </w:lvl>
    <w:lvl w:ilvl="4">
      <w:start w:val="1"/>
      <w:numFmt w:val="lowerLetter"/>
      <w:lvlText w:val="(%5)"/>
      <w:lvlJc w:val="left"/>
      <w:pPr>
        <w:ind w:left="3524" w:firstLine="3164"/>
      </w:pPr>
    </w:lvl>
    <w:lvl w:ilvl="5">
      <w:start w:val="1"/>
      <w:numFmt w:val="lowerRoman"/>
      <w:lvlText w:val="(%6)"/>
      <w:lvlJc w:val="right"/>
      <w:pPr>
        <w:ind w:left="4244" w:firstLine="4064"/>
      </w:pPr>
    </w:lvl>
    <w:lvl w:ilvl="6">
      <w:start w:val="1"/>
      <w:numFmt w:val="decimal"/>
      <w:lvlText w:val="(%7)"/>
      <w:lvlJc w:val="left"/>
      <w:pPr>
        <w:ind w:left="4964" w:firstLine="4604"/>
      </w:pPr>
    </w:lvl>
    <w:lvl w:ilvl="7">
      <w:start w:val="1"/>
      <w:numFmt w:val="lowerLetter"/>
      <w:lvlText w:val="(%8)"/>
      <w:lvlJc w:val="left"/>
      <w:pPr>
        <w:ind w:left="5684" w:firstLine="5324"/>
      </w:pPr>
    </w:lvl>
    <w:lvl w:ilvl="8">
      <w:start w:val="1"/>
      <w:numFmt w:val="lowerRoman"/>
      <w:lvlText w:val="(%9)"/>
      <w:lvlJc w:val="right"/>
      <w:pPr>
        <w:ind w:left="6404" w:firstLine="6224"/>
      </w:pPr>
    </w:lvl>
  </w:abstractNum>
  <w:abstractNum w:abstractNumId="8">
    <w:nsid w:val="08775D47"/>
    <w:multiLevelType w:val="multilevel"/>
    <w:tmpl w:val="8B0837CC"/>
    <w:lvl w:ilvl="0">
      <w:start w:val="1"/>
      <w:numFmt w:val="decimal"/>
      <w:lvlText w:val="(%1)"/>
      <w:lvlJc w:val="left"/>
      <w:pPr>
        <w:ind w:left="644" w:firstLine="284"/>
      </w:pPr>
    </w:lvl>
    <w:lvl w:ilvl="1">
      <w:start w:val="1"/>
      <w:numFmt w:val="lowerLetter"/>
      <w:lvlText w:val="(%2)"/>
      <w:lvlJc w:val="left"/>
      <w:pPr>
        <w:ind w:left="1364" w:firstLine="1004"/>
      </w:pPr>
    </w:lvl>
    <w:lvl w:ilvl="2">
      <w:start w:val="1"/>
      <w:numFmt w:val="lowerRoman"/>
      <w:lvlText w:val="(%3)"/>
      <w:lvlJc w:val="right"/>
      <w:pPr>
        <w:ind w:left="2084" w:firstLine="1904"/>
      </w:pPr>
    </w:lvl>
    <w:lvl w:ilvl="3">
      <w:start w:val="1"/>
      <w:numFmt w:val="decimal"/>
      <w:lvlText w:val="(%4)"/>
      <w:lvlJc w:val="left"/>
      <w:pPr>
        <w:ind w:left="2804" w:firstLine="2444"/>
      </w:pPr>
    </w:lvl>
    <w:lvl w:ilvl="4">
      <w:start w:val="1"/>
      <w:numFmt w:val="lowerLetter"/>
      <w:lvlText w:val="(%5)"/>
      <w:lvlJc w:val="left"/>
      <w:pPr>
        <w:ind w:left="3524" w:firstLine="3164"/>
      </w:pPr>
    </w:lvl>
    <w:lvl w:ilvl="5">
      <w:start w:val="1"/>
      <w:numFmt w:val="lowerRoman"/>
      <w:lvlText w:val="(%6)"/>
      <w:lvlJc w:val="right"/>
      <w:pPr>
        <w:ind w:left="4244" w:firstLine="4064"/>
      </w:pPr>
    </w:lvl>
    <w:lvl w:ilvl="6">
      <w:start w:val="1"/>
      <w:numFmt w:val="decimal"/>
      <w:lvlText w:val="(%7)"/>
      <w:lvlJc w:val="left"/>
      <w:pPr>
        <w:ind w:left="4964" w:firstLine="4604"/>
      </w:pPr>
    </w:lvl>
    <w:lvl w:ilvl="7">
      <w:start w:val="1"/>
      <w:numFmt w:val="lowerLetter"/>
      <w:lvlText w:val="(%8)"/>
      <w:lvlJc w:val="left"/>
      <w:pPr>
        <w:ind w:left="5684" w:firstLine="5324"/>
      </w:pPr>
    </w:lvl>
    <w:lvl w:ilvl="8">
      <w:start w:val="1"/>
      <w:numFmt w:val="lowerRoman"/>
      <w:lvlText w:val="(%9)"/>
      <w:lvlJc w:val="right"/>
      <w:pPr>
        <w:ind w:left="6404" w:firstLine="6224"/>
      </w:pPr>
    </w:lvl>
  </w:abstractNum>
  <w:abstractNum w:abstractNumId="9">
    <w:nsid w:val="0B8059FC"/>
    <w:multiLevelType w:val="multilevel"/>
    <w:tmpl w:val="DDDAACD2"/>
    <w:lvl w:ilvl="0">
      <w:start w:val="1"/>
      <w:numFmt w:val="decimal"/>
      <w:lvlText w:val="(%1)"/>
      <w:lvlJc w:val="left"/>
      <w:pPr>
        <w:ind w:left="644" w:firstLine="284"/>
      </w:pPr>
    </w:lvl>
    <w:lvl w:ilvl="1">
      <w:start w:val="1"/>
      <w:numFmt w:val="lowerLetter"/>
      <w:lvlText w:val="(%2)"/>
      <w:lvlJc w:val="left"/>
      <w:pPr>
        <w:ind w:left="1364" w:firstLine="1004"/>
      </w:pPr>
    </w:lvl>
    <w:lvl w:ilvl="2">
      <w:start w:val="1"/>
      <w:numFmt w:val="lowerRoman"/>
      <w:lvlText w:val="(%3)"/>
      <w:lvlJc w:val="right"/>
      <w:pPr>
        <w:ind w:left="2084" w:firstLine="1904"/>
      </w:pPr>
    </w:lvl>
    <w:lvl w:ilvl="3">
      <w:start w:val="1"/>
      <w:numFmt w:val="decimal"/>
      <w:lvlText w:val="(%4)"/>
      <w:lvlJc w:val="left"/>
      <w:pPr>
        <w:ind w:left="2804" w:firstLine="2444"/>
      </w:pPr>
    </w:lvl>
    <w:lvl w:ilvl="4">
      <w:start w:val="1"/>
      <w:numFmt w:val="lowerLetter"/>
      <w:lvlText w:val="(%5)"/>
      <w:lvlJc w:val="left"/>
      <w:pPr>
        <w:ind w:left="3524" w:firstLine="3164"/>
      </w:pPr>
    </w:lvl>
    <w:lvl w:ilvl="5">
      <w:start w:val="1"/>
      <w:numFmt w:val="lowerRoman"/>
      <w:lvlText w:val="(%6)"/>
      <w:lvlJc w:val="right"/>
      <w:pPr>
        <w:ind w:left="4244" w:firstLine="4064"/>
      </w:pPr>
    </w:lvl>
    <w:lvl w:ilvl="6">
      <w:start w:val="1"/>
      <w:numFmt w:val="decimal"/>
      <w:lvlText w:val="(%7)"/>
      <w:lvlJc w:val="left"/>
      <w:pPr>
        <w:ind w:left="4964" w:firstLine="4604"/>
      </w:pPr>
    </w:lvl>
    <w:lvl w:ilvl="7">
      <w:start w:val="1"/>
      <w:numFmt w:val="lowerLetter"/>
      <w:lvlText w:val="(%8)"/>
      <w:lvlJc w:val="left"/>
      <w:pPr>
        <w:ind w:left="5684" w:firstLine="5324"/>
      </w:pPr>
    </w:lvl>
    <w:lvl w:ilvl="8">
      <w:start w:val="1"/>
      <w:numFmt w:val="lowerRoman"/>
      <w:lvlText w:val="(%9)"/>
      <w:lvlJc w:val="right"/>
      <w:pPr>
        <w:ind w:left="6404" w:firstLine="6224"/>
      </w:pPr>
    </w:lvl>
  </w:abstractNum>
  <w:abstractNum w:abstractNumId="10">
    <w:nsid w:val="0BFE2FED"/>
    <w:multiLevelType w:val="multilevel"/>
    <w:tmpl w:val="C278F20C"/>
    <w:lvl w:ilvl="0">
      <w:start w:val="1"/>
      <w:numFmt w:val="decimal"/>
      <w:lvlText w:val="(%1)"/>
      <w:lvlJc w:val="left"/>
      <w:pPr>
        <w:ind w:left="644" w:firstLine="284"/>
      </w:pPr>
    </w:lvl>
    <w:lvl w:ilvl="1">
      <w:start w:val="1"/>
      <w:numFmt w:val="lowerLetter"/>
      <w:lvlText w:val="(%2)"/>
      <w:lvlJc w:val="left"/>
      <w:pPr>
        <w:ind w:left="1364" w:firstLine="1004"/>
      </w:pPr>
    </w:lvl>
    <w:lvl w:ilvl="2">
      <w:start w:val="1"/>
      <w:numFmt w:val="lowerRoman"/>
      <w:lvlText w:val="(%3)"/>
      <w:lvlJc w:val="right"/>
      <w:pPr>
        <w:ind w:left="2084" w:firstLine="1904"/>
      </w:pPr>
    </w:lvl>
    <w:lvl w:ilvl="3">
      <w:start w:val="1"/>
      <w:numFmt w:val="decimal"/>
      <w:lvlText w:val="(%4)"/>
      <w:lvlJc w:val="left"/>
      <w:pPr>
        <w:ind w:left="2804" w:firstLine="2444"/>
      </w:pPr>
    </w:lvl>
    <w:lvl w:ilvl="4">
      <w:start w:val="1"/>
      <w:numFmt w:val="lowerLetter"/>
      <w:lvlText w:val="(%5)"/>
      <w:lvlJc w:val="left"/>
      <w:pPr>
        <w:ind w:left="3524" w:firstLine="3164"/>
      </w:pPr>
    </w:lvl>
    <w:lvl w:ilvl="5">
      <w:start w:val="1"/>
      <w:numFmt w:val="lowerRoman"/>
      <w:lvlText w:val="(%6)"/>
      <w:lvlJc w:val="right"/>
      <w:pPr>
        <w:ind w:left="4244" w:firstLine="4064"/>
      </w:pPr>
    </w:lvl>
    <w:lvl w:ilvl="6">
      <w:start w:val="1"/>
      <w:numFmt w:val="decimal"/>
      <w:lvlText w:val="(%7)"/>
      <w:lvlJc w:val="left"/>
      <w:pPr>
        <w:ind w:left="4964" w:firstLine="4604"/>
      </w:pPr>
    </w:lvl>
    <w:lvl w:ilvl="7">
      <w:start w:val="1"/>
      <w:numFmt w:val="lowerLetter"/>
      <w:lvlText w:val="(%8)"/>
      <w:lvlJc w:val="left"/>
      <w:pPr>
        <w:ind w:left="5684" w:firstLine="5324"/>
      </w:pPr>
    </w:lvl>
    <w:lvl w:ilvl="8">
      <w:start w:val="1"/>
      <w:numFmt w:val="lowerRoman"/>
      <w:lvlText w:val="(%9)"/>
      <w:lvlJc w:val="right"/>
      <w:pPr>
        <w:ind w:left="6404" w:firstLine="6224"/>
      </w:pPr>
    </w:lvl>
  </w:abstractNum>
  <w:abstractNum w:abstractNumId="11">
    <w:nsid w:val="0C705AD3"/>
    <w:multiLevelType w:val="multilevel"/>
    <w:tmpl w:val="1D3262F6"/>
    <w:lvl w:ilvl="0">
      <w:start w:val="1"/>
      <w:numFmt w:val="decimal"/>
      <w:lvlText w:val="(%1)"/>
      <w:lvlJc w:val="left"/>
      <w:pPr>
        <w:ind w:left="644" w:firstLine="284"/>
      </w:pPr>
    </w:lvl>
    <w:lvl w:ilvl="1">
      <w:start w:val="1"/>
      <w:numFmt w:val="lowerLetter"/>
      <w:lvlText w:val="(%2)"/>
      <w:lvlJc w:val="left"/>
      <w:pPr>
        <w:ind w:left="1364" w:firstLine="1004"/>
      </w:pPr>
    </w:lvl>
    <w:lvl w:ilvl="2">
      <w:start w:val="1"/>
      <w:numFmt w:val="lowerRoman"/>
      <w:lvlText w:val="(%3)"/>
      <w:lvlJc w:val="right"/>
      <w:pPr>
        <w:ind w:left="2084" w:firstLine="1904"/>
      </w:pPr>
    </w:lvl>
    <w:lvl w:ilvl="3">
      <w:start w:val="1"/>
      <w:numFmt w:val="decimal"/>
      <w:lvlText w:val="(%4)"/>
      <w:lvlJc w:val="left"/>
      <w:pPr>
        <w:ind w:left="2804" w:firstLine="2444"/>
      </w:pPr>
    </w:lvl>
    <w:lvl w:ilvl="4">
      <w:start w:val="1"/>
      <w:numFmt w:val="lowerLetter"/>
      <w:lvlText w:val="(%5)"/>
      <w:lvlJc w:val="left"/>
      <w:pPr>
        <w:ind w:left="3524" w:firstLine="3164"/>
      </w:pPr>
    </w:lvl>
    <w:lvl w:ilvl="5">
      <w:start w:val="1"/>
      <w:numFmt w:val="lowerRoman"/>
      <w:lvlText w:val="(%6)"/>
      <w:lvlJc w:val="right"/>
      <w:pPr>
        <w:ind w:left="4244" w:firstLine="4064"/>
      </w:pPr>
    </w:lvl>
    <w:lvl w:ilvl="6">
      <w:start w:val="1"/>
      <w:numFmt w:val="decimal"/>
      <w:lvlText w:val="(%7)"/>
      <w:lvlJc w:val="left"/>
      <w:pPr>
        <w:ind w:left="4964" w:firstLine="4604"/>
      </w:pPr>
    </w:lvl>
    <w:lvl w:ilvl="7">
      <w:start w:val="1"/>
      <w:numFmt w:val="lowerLetter"/>
      <w:lvlText w:val="(%8)"/>
      <w:lvlJc w:val="left"/>
      <w:pPr>
        <w:ind w:left="5684" w:firstLine="5324"/>
      </w:pPr>
    </w:lvl>
    <w:lvl w:ilvl="8">
      <w:start w:val="1"/>
      <w:numFmt w:val="lowerRoman"/>
      <w:lvlText w:val="(%9)"/>
      <w:lvlJc w:val="right"/>
      <w:pPr>
        <w:ind w:left="6404" w:firstLine="6224"/>
      </w:pPr>
    </w:lvl>
  </w:abstractNum>
  <w:abstractNum w:abstractNumId="12">
    <w:nsid w:val="0CF711F0"/>
    <w:multiLevelType w:val="multilevel"/>
    <w:tmpl w:val="D3888B2A"/>
    <w:lvl w:ilvl="0">
      <w:start w:val="1"/>
      <w:numFmt w:val="low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3">
    <w:nsid w:val="0ED3626E"/>
    <w:multiLevelType w:val="multilevel"/>
    <w:tmpl w:val="9D5C5D68"/>
    <w:lvl w:ilvl="0">
      <w:start w:val="1"/>
      <w:numFmt w:val="decimal"/>
      <w:lvlText w:val="(%1)"/>
      <w:lvlJc w:val="left"/>
      <w:pPr>
        <w:ind w:left="644" w:firstLine="284"/>
      </w:pPr>
    </w:lvl>
    <w:lvl w:ilvl="1">
      <w:start w:val="1"/>
      <w:numFmt w:val="lowerLetter"/>
      <w:lvlText w:val="(%2)"/>
      <w:lvlJc w:val="left"/>
      <w:pPr>
        <w:ind w:left="1364" w:firstLine="1004"/>
      </w:pPr>
    </w:lvl>
    <w:lvl w:ilvl="2">
      <w:start w:val="1"/>
      <w:numFmt w:val="lowerRoman"/>
      <w:lvlText w:val="(%3)"/>
      <w:lvlJc w:val="right"/>
      <w:pPr>
        <w:ind w:left="2084" w:firstLine="1904"/>
      </w:pPr>
    </w:lvl>
    <w:lvl w:ilvl="3">
      <w:start w:val="1"/>
      <w:numFmt w:val="decimal"/>
      <w:lvlText w:val="(%4)"/>
      <w:lvlJc w:val="left"/>
      <w:pPr>
        <w:ind w:left="2804" w:firstLine="2444"/>
      </w:pPr>
    </w:lvl>
    <w:lvl w:ilvl="4">
      <w:start w:val="1"/>
      <w:numFmt w:val="lowerLetter"/>
      <w:lvlText w:val="(%5)"/>
      <w:lvlJc w:val="left"/>
      <w:pPr>
        <w:ind w:left="3524" w:firstLine="3164"/>
      </w:pPr>
    </w:lvl>
    <w:lvl w:ilvl="5">
      <w:start w:val="1"/>
      <w:numFmt w:val="lowerRoman"/>
      <w:lvlText w:val="(%6)"/>
      <w:lvlJc w:val="right"/>
      <w:pPr>
        <w:ind w:left="4244" w:firstLine="4064"/>
      </w:pPr>
    </w:lvl>
    <w:lvl w:ilvl="6">
      <w:start w:val="1"/>
      <w:numFmt w:val="decimal"/>
      <w:lvlText w:val="(%7)"/>
      <w:lvlJc w:val="left"/>
      <w:pPr>
        <w:ind w:left="4964" w:firstLine="4604"/>
      </w:pPr>
    </w:lvl>
    <w:lvl w:ilvl="7">
      <w:start w:val="1"/>
      <w:numFmt w:val="lowerLetter"/>
      <w:lvlText w:val="(%8)"/>
      <w:lvlJc w:val="left"/>
      <w:pPr>
        <w:ind w:left="5684" w:firstLine="5324"/>
      </w:pPr>
    </w:lvl>
    <w:lvl w:ilvl="8">
      <w:start w:val="1"/>
      <w:numFmt w:val="lowerRoman"/>
      <w:lvlText w:val="(%9)"/>
      <w:lvlJc w:val="right"/>
      <w:pPr>
        <w:ind w:left="6404" w:firstLine="6224"/>
      </w:pPr>
    </w:lvl>
  </w:abstractNum>
  <w:abstractNum w:abstractNumId="14">
    <w:nsid w:val="0F4C0AA6"/>
    <w:multiLevelType w:val="multilevel"/>
    <w:tmpl w:val="806AED34"/>
    <w:lvl w:ilvl="0">
      <w:start w:val="1"/>
      <w:numFmt w:val="decimal"/>
      <w:lvlText w:val="(%1)"/>
      <w:lvlJc w:val="left"/>
      <w:pPr>
        <w:ind w:left="644" w:firstLine="284"/>
      </w:pPr>
    </w:lvl>
    <w:lvl w:ilvl="1">
      <w:start w:val="1"/>
      <w:numFmt w:val="lowerLetter"/>
      <w:lvlText w:val="(%2)"/>
      <w:lvlJc w:val="left"/>
      <w:pPr>
        <w:ind w:left="1364" w:firstLine="1004"/>
      </w:pPr>
    </w:lvl>
    <w:lvl w:ilvl="2">
      <w:start w:val="1"/>
      <w:numFmt w:val="lowerRoman"/>
      <w:lvlText w:val="(%3)"/>
      <w:lvlJc w:val="right"/>
      <w:pPr>
        <w:ind w:left="2084" w:firstLine="1904"/>
      </w:pPr>
    </w:lvl>
    <w:lvl w:ilvl="3">
      <w:start w:val="1"/>
      <w:numFmt w:val="decimal"/>
      <w:lvlText w:val="(%4)"/>
      <w:lvlJc w:val="left"/>
      <w:pPr>
        <w:ind w:left="2804" w:firstLine="2444"/>
      </w:pPr>
    </w:lvl>
    <w:lvl w:ilvl="4">
      <w:start w:val="1"/>
      <w:numFmt w:val="lowerLetter"/>
      <w:lvlText w:val="(%5)"/>
      <w:lvlJc w:val="left"/>
      <w:pPr>
        <w:ind w:left="3524" w:firstLine="3164"/>
      </w:pPr>
    </w:lvl>
    <w:lvl w:ilvl="5">
      <w:start w:val="1"/>
      <w:numFmt w:val="lowerRoman"/>
      <w:lvlText w:val="(%6)"/>
      <w:lvlJc w:val="right"/>
      <w:pPr>
        <w:ind w:left="4244" w:firstLine="4064"/>
      </w:pPr>
    </w:lvl>
    <w:lvl w:ilvl="6">
      <w:start w:val="1"/>
      <w:numFmt w:val="decimal"/>
      <w:lvlText w:val="(%7)"/>
      <w:lvlJc w:val="left"/>
      <w:pPr>
        <w:ind w:left="4964" w:firstLine="4604"/>
      </w:pPr>
    </w:lvl>
    <w:lvl w:ilvl="7">
      <w:start w:val="1"/>
      <w:numFmt w:val="lowerLetter"/>
      <w:lvlText w:val="(%8)"/>
      <w:lvlJc w:val="left"/>
      <w:pPr>
        <w:ind w:left="5684" w:firstLine="5324"/>
      </w:pPr>
    </w:lvl>
    <w:lvl w:ilvl="8">
      <w:start w:val="1"/>
      <w:numFmt w:val="lowerRoman"/>
      <w:lvlText w:val="(%9)"/>
      <w:lvlJc w:val="right"/>
      <w:pPr>
        <w:ind w:left="6404" w:firstLine="6224"/>
      </w:pPr>
    </w:lvl>
  </w:abstractNum>
  <w:abstractNum w:abstractNumId="15">
    <w:nsid w:val="109E371A"/>
    <w:multiLevelType w:val="multilevel"/>
    <w:tmpl w:val="59CA1D96"/>
    <w:lvl w:ilvl="0">
      <w:start w:val="1"/>
      <w:numFmt w:val="decimal"/>
      <w:lvlText w:val="(%1)"/>
      <w:lvlJc w:val="left"/>
      <w:pPr>
        <w:ind w:left="644" w:firstLine="284"/>
      </w:pPr>
    </w:lvl>
    <w:lvl w:ilvl="1">
      <w:start w:val="1"/>
      <w:numFmt w:val="lowerLetter"/>
      <w:lvlText w:val="(%2)"/>
      <w:lvlJc w:val="left"/>
      <w:pPr>
        <w:ind w:left="1364" w:firstLine="1004"/>
      </w:pPr>
    </w:lvl>
    <w:lvl w:ilvl="2">
      <w:start w:val="1"/>
      <w:numFmt w:val="lowerRoman"/>
      <w:lvlText w:val="(%3)"/>
      <w:lvlJc w:val="right"/>
      <w:pPr>
        <w:ind w:left="2084" w:firstLine="1904"/>
      </w:pPr>
    </w:lvl>
    <w:lvl w:ilvl="3">
      <w:start w:val="1"/>
      <w:numFmt w:val="decimal"/>
      <w:lvlText w:val="(%4)"/>
      <w:lvlJc w:val="left"/>
      <w:pPr>
        <w:ind w:left="2804" w:firstLine="2444"/>
      </w:pPr>
    </w:lvl>
    <w:lvl w:ilvl="4">
      <w:start w:val="1"/>
      <w:numFmt w:val="lowerLetter"/>
      <w:lvlText w:val="(%5)"/>
      <w:lvlJc w:val="left"/>
      <w:pPr>
        <w:ind w:left="3524" w:firstLine="3164"/>
      </w:pPr>
    </w:lvl>
    <w:lvl w:ilvl="5">
      <w:start w:val="1"/>
      <w:numFmt w:val="lowerRoman"/>
      <w:lvlText w:val="(%6)"/>
      <w:lvlJc w:val="right"/>
      <w:pPr>
        <w:ind w:left="4244" w:firstLine="4064"/>
      </w:pPr>
    </w:lvl>
    <w:lvl w:ilvl="6">
      <w:start w:val="1"/>
      <w:numFmt w:val="decimal"/>
      <w:lvlText w:val="(%7)"/>
      <w:lvlJc w:val="left"/>
      <w:pPr>
        <w:ind w:left="4964" w:firstLine="4604"/>
      </w:pPr>
    </w:lvl>
    <w:lvl w:ilvl="7">
      <w:start w:val="1"/>
      <w:numFmt w:val="lowerLetter"/>
      <w:lvlText w:val="(%8)"/>
      <w:lvlJc w:val="left"/>
      <w:pPr>
        <w:ind w:left="5684" w:firstLine="5324"/>
      </w:pPr>
    </w:lvl>
    <w:lvl w:ilvl="8">
      <w:start w:val="1"/>
      <w:numFmt w:val="lowerRoman"/>
      <w:lvlText w:val="(%9)"/>
      <w:lvlJc w:val="right"/>
      <w:pPr>
        <w:ind w:left="6404" w:firstLine="6224"/>
      </w:pPr>
    </w:lvl>
  </w:abstractNum>
  <w:abstractNum w:abstractNumId="16">
    <w:nsid w:val="12630A1D"/>
    <w:multiLevelType w:val="multilevel"/>
    <w:tmpl w:val="39749F4C"/>
    <w:lvl w:ilvl="0">
      <w:start w:val="1"/>
      <w:numFmt w:val="decimal"/>
      <w:lvlText w:val="(%1)"/>
      <w:lvlJc w:val="left"/>
      <w:pPr>
        <w:ind w:left="644" w:firstLine="284"/>
      </w:pPr>
    </w:lvl>
    <w:lvl w:ilvl="1">
      <w:start w:val="1"/>
      <w:numFmt w:val="lowerLetter"/>
      <w:lvlText w:val="(%2)"/>
      <w:lvlJc w:val="left"/>
      <w:pPr>
        <w:ind w:left="1364" w:firstLine="1004"/>
      </w:pPr>
    </w:lvl>
    <w:lvl w:ilvl="2">
      <w:start w:val="1"/>
      <w:numFmt w:val="lowerRoman"/>
      <w:lvlText w:val="(%3)"/>
      <w:lvlJc w:val="right"/>
      <w:pPr>
        <w:ind w:left="2084" w:firstLine="1904"/>
      </w:pPr>
    </w:lvl>
    <w:lvl w:ilvl="3">
      <w:start w:val="1"/>
      <w:numFmt w:val="decimal"/>
      <w:lvlText w:val="(%4)"/>
      <w:lvlJc w:val="left"/>
      <w:pPr>
        <w:ind w:left="2804" w:firstLine="2444"/>
      </w:pPr>
    </w:lvl>
    <w:lvl w:ilvl="4">
      <w:start w:val="1"/>
      <w:numFmt w:val="lowerLetter"/>
      <w:lvlText w:val="(%5)"/>
      <w:lvlJc w:val="left"/>
      <w:pPr>
        <w:ind w:left="3524" w:firstLine="3164"/>
      </w:pPr>
    </w:lvl>
    <w:lvl w:ilvl="5">
      <w:start w:val="1"/>
      <w:numFmt w:val="lowerRoman"/>
      <w:lvlText w:val="(%6)"/>
      <w:lvlJc w:val="right"/>
      <w:pPr>
        <w:ind w:left="4244" w:firstLine="4064"/>
      </w:pPr>
    </w:lvl>
    <w:lvl w:ilvl="6">
      <w:start w:val="1"/>
      <w:numFmt w:val="decimal"/>
      <w:lvlText w:val="(%7)"/>
      <w:lvlJc w:val="left"/>
      <w:pPr>
        <w:ind w:left="4964" w:firstLine="4604"/>
      </w:pPr>
    </w:lvl>
    <w:lvl w:ilvl="7">
      <w:start w:val="1"/>
      <w:numFmt w:val="lowerLetter"/>
      <w:lvlText w:val="(%8)"/>
      <w:lvlJc w:val="left"/>
      <w:pPr>
        <w:ind w:left="5684" w:firstLine="5324"/>
      </w:pPr>
    </w:lvl>
    <w:lvl w:ilvl="8">
      <w:start w:val="1"/>
      <w:numFmt w:val="lowerRoman"/>
      <w:lvlText w:val="(%9)"/>
      <w:lvlJc w:val="right"/>
      <w:pPr>
        <w:ind w:left="6404" w:firstLine="6224"/>
      </w:pPr>
    </w:lvl>
  </w:abstractNum>
  <w:abstractNum w:abstractNumId="17">
    <w:nsid w:val="129106F6"/>
    <w:multiLevelType w:val="multilevel"/>
    <w:tmpl w:val="5B44A6FE"/>
    <w:lvl w:ilvl="0">
      <w:start w:val="1"/>
      <w:numFmt w:val="low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8">
    <w:nsid w:val="13C4098A"/>
    <w:multiLevelType w:val="multilevel"/>
    <w:tmpl w:val="524A3A48"/>
    <w:lvl w:ilvl="0">
      <w:start w:val="1"/>
      <w:numFmt w:val="lowerLetter"/>
      <w:lvlText w:val="%1)"/>
      <w:lvlJc w:val="left"/>
      <w:pPr>
        <w:ind w:left="1440" w:firstLine="1080"/>
      </w:pPr>
      <w:rPr>
        <w:b w:val="0"/>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9">
    <w:nsid w:val="17490774"/>
    <w:multiLevelType w:val="multilevel"/>
    <w:tmpl w:val="234431B6"/>
    <w:lvl w:ilvl="0">
      <w:start w:val="1"/>
      <w:numFmt w:val="low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20">
    <w:nsid w:val="18290680"/>
    <w:multiLevelType w:val="multilevel"/>
    <w:tmpl w:val="FD7AE07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1">
    <w:nsid w:val="194D66CD"/>
    <w:multiLevelType w:val="multilevel"/>
    <w:tmpl w:val="0B2CF5D2"/>
    <w:lvl w:ilvl="0">
      <w:start w:val="1"/>
      <w:numFmt w:val="low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22">
    <w:nsid w:val="19D11610"/>
    <w:multiLevelType w:val="multilevel"/>
    <w:tmpl w:val="44340830"/>
    <w:lvl w:ilvl="0">
      <w:start w:val="2"/>
      <w:numFmt w:val="low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3">
    <w:nsid w:val="19D3705E"/>
    <w:multiLevelType w:val="multilevel"/>
    <w:tmpl w:val="207CA432"/>
    <w:lvl w:ilvl="0">
      <w:start w:val="1"/>
      <w:numFmt w:val="decimal"/>
      <w:lvlText w:val="(%1)"/>
      <w:lvlJc w:val="left"/>
      <w:pPr>
        <w:ind w:left="644" w:firstLine="284"/>
      </w:pPr>
    </w:lvl>
    <w:lvl w:ilvl="1">
      <w:start w:val="1"/>
      <w:numFmt w:val="lowerLetter"/>
      <w:lvlText w:val="(%2)"/>
      <w:lvlJc w:val="left"/>
      <w:pPr>
        <w:ind w:left="1364" w:firstLine="1004"/>
      </w:pPr>
    </w:lvl>
    <w:lvl w:ilvl="2">
      <w:start w:val="1"/>
      <w:numFmt w:val="lowerRoman"/>
      <w:lvlText w:val="(%3)"/>
      <w:lvlJc w:val="right"/>
      <w:pPr>
        <w:ind w:left="2084" w:firstLine="1904"/>
      </w:pPr>
    </w:lvl>
    <w:lvl w:ilvl="3">
      <w:start w:val="1"/>
      <w:numFmt w:val="decimal"/>
      <w:lvlText w:val="(%4)"/>
      <w:lvlJc w:val="left"/>
      <w:pPr>
        <w:ind w:left="2804" w:firstLine="2444"/>
      </w:pPr>
    </w:lvl>
    <w:lvl w:ilvl="4">
      <w:start w:val="1"/>
      <w:numFmt w:val="lowerLetter"/>
      <w:lvlText w:val="(%5)"/>
      <w:lvlJc w:val="left"/>
      <w:pPr>
        <w:ind w:left="3524" w:firstLine="3164"/>
      </w:pPr>
    </w:lvl>
    <w:lvl w:ilvl="5">
      <w:start w:val="1"/>
      <w:numFmt w:val="lowerRoman"/>
      <w:lvlText w:val="(%6)"/>
      <w:lvlJc w:val="right"/>
      <w:pPr>
        <w:ind w:left="4244" w:firstLine="4064"/>
      </w:pPr>
    </w:lvl>
    <w:lvl w:ilvl="6">
      <w:start w:val="1"/>
      <w:numFmt w:val="decimal"/>
      <w:lvlText w:val="(%7)"/>
      <w:lvlJc w:val="left"/>
      <w:pPr>
        <w:ind w:left="4964" w:firstLine="4604"/>
      </w:pPr>
    </w:lvl>
    <w:lvl w:ilvl="7">
      <w:start w:val="1"/>
      <w:numFmt w:val="lowerLetter"/>
      <w:lvlText w:val="(%8)"/>
      <w:lvlJc w:val="left"/>
      <w:pPr>
        <w:ind w:left="5684" w:firstLine="5324"/>
      </w:pPr>
    </w:lvl>
    <w:lvl w:ilvl="8">
      <w:start w:val="1"/>
      <w:numFmt w:val="lowerRoman"/>
      <w:lvlText w:val="(%9)"/>
      <w:lvlJc w:val="right"/>
      <w:pPr>
        <w:ind w:left="6404" w:firstLine="6224"/>
      </w:pPr>
    </w:lvl>
  </w:abstractNum>
  <w:abstractNum w:abstractNumId="24">
    <w:nsid w:val="1A3476E2"/>
    <w:multiLevelType w:val="multilevel"/>
    <w:tmpl w:val="3BF20162"/>
    <w:lvl w:ilvl="0">
      <w:start w:val="1"/>
      <w:numFmt w:val="low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25">
    <w:nsid w:val="1B735371"/>
    <w:multiLevelType w:val="multilevel"/>
    <w:tmpl w:val="D0CEF5AC"/>
    <w:lvl w:ilvl="0">
      <w:start w:val="1"/>
      <w:numFmt w:val="decimal"/>
      <w:lvlText w:val="(%1)"/>
      <w:lvlJc w:val="left"/>
      <w:pPr>
        <w:ind w:left="644" w:firstLine="284"/>
      </w:pPr>
    </w:lvl>
    <w:lvl w:ilvl="1">
      <w:start w:val="1"/>
      <w:numFmt w:val="lowerLetter"/>
      <w:lvlText w:val="(%2)"/>
      <w:lvlJc w:val="left"/>
      <w:pPr>
        <w:ind w:left="1364" w:firstLine="1004"/>
      </w:pPr>
    </w:lvl>
    <w:lvl w:ilvl="2">
      <w:start w:val="1"/>
      <w:numFmt w:val="lowerRoman"/>
      <w:lvlText w:val="(%3)"/>
      <w:lvlJc w:val="right"/>
      <w:pPr>
        <w:ind w:left="2084" w:firstLine="1904"/>
      </w:pPr>
    </w:lvl>
    <w:lvl w:ilvl="3">
      <w:start w:val="1"/>
      <w:numFmt w:val="decimal"/>
      <w:lvlText w:val="(%4)"/>
      <w:lvlJc w:val="left"/>
      <w:pPr>
        <w:ind w:left="2804" w:firstLine="2444"/>
      </w:pPr>
    </w:lvl>
    <w:lvl w:ilvl="4">
      <w:start w:val="1"/>
      <w:numFmt w:val="lowerLetter"/>
      <w:lvlText w:val="(%5)"/>
      <w:lvlJc w:val="left"/>
      <w:pPr>
        <w:ind w:left="3524" w:firstLine="3164"/>
      </w:pPr>
    </w:lvl>
    <w:lvl w:ilvl="5">
      <w:start w:val="1"/>
      <w:numFmt w:val="lowerRoman"/>
      <w:lvlText w:val="(%6)"/>
      <w:lvlJc w:val="right"/>
      <w:pPr>
        <w:ind w:left="4244" w:firstLine="4064"/>
      </w:pPr>
    </w:lvl>
    <w:lvl w:ilvl="6">
      <w:start w:val="1"/>
      <w:numFmt w:val="decimal"/>
      <w:lvlText w:val="(%7)"/>
      <w:lvlJc w:val="left"/>
      <w:pPr>
        <w:ind w:left="4964" w:firstLine="4604"/>
      </w:pPr>
    </w:lvl>
    <w:lvl w:ilvl="7">
      <w:start w:val="1"/>
      <w:numFmt w:val="lowerLetter"/>
      <w:lvlText w:val="(%8)"/>
      <w:lvlJc w:val="left"/>
      <w:pPr>
        <w:ind w:left="5684" w:firstLine="5324"/>
      </w:pPr>
    </w:lvl>
    <w:lvl w:ilvl="8">
      <w:start w:val="1"/>
      <w:numFmt w:val="lowerRoman"/>
      <w:lvlText w:val="(%9)"/>
      <w:lvlJc w:val="right"/>
      <w:pPr>
        <w:ind w:left="6404" w:firstLine="6224"/>
      </w:pPr>
    </w:lvl>
  </w:abstractNum>
  <w:abstractNum w:abstractNumId="26">
    <w:nsid w:val="1BDE3B5A"/>
    <w:multiLevelType w:val="multilevel"/>
    <w:tmpl w:val="3BCC631E"/>
    <w:lvl w:ilvl="0">
      <w:start w:val="1"/>
      <w:numFmt w:val="low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27">
    <w:nsid w:val="1CB052F9"/>
    <w:multiLevelType w:val="multilevel"/>
    <w:tmpl w:val="CBB80CAC"/>
    <w:lvl w:ilvl="0">
      <w:start w:val="1"/>
      <w:numFmt w:val="decimal"/>
      <w:lvlText w:val="(%1)"/>
      <w:lvlJc w:val="left"/>
      <w:pPr>
        <w:ind w:left="644" w:firstLine="284"/>
      </w:pPr>
    </w:lvl>
    <w:lvl w:ilvl="1">
      <w:start w:val="1"/>
      <w:numFmt w:val="lowerLetter"/>
      <w:lvlText w:val="(%2)"/>
      <w:lvlJc w:val="left"/>
      <w:pPr>
        <w:ind w:left="1364" w:firstLine="1004"/>
      </w:pPr>
    </w:lvl>
    <w:lvl w:ilvl="2">
      <w:start w:val="1"/>
      <w:numFmt w:val="lowerRoman"/>
      <w:lvlText w:val="(%3)"/>
      <w:lvlJc w:val="right"/>
      <w:pPr>
        <w:ind w:left="2084" w:firstLine="1904"/>
      </w:pPr>
    </w:lvl>
    <w:lvl w:ilvl="3">
      <w:start w:val="1"/>
      <w:numFmt w:val="decimal"/>
      <w:lvlText w:val="(%4)"/>
      <w:lvlJc w:val="left"/>
      <w:pPr>
        <w:ind w:left="2804" w:firstLine="2444"/>
      </w:pPr>
    </w:lvl>
    <w:lvl w:ilvl="4">
      <w:start w:val="1"/>
      <w:numFmt w:val="lowerLetter"/>
      <w:lvlText w:val="(%5)"/>
      <w:lvlJc w:val="left"/>
      <w:pPr>
        <w:ind w:left="3524" w:firstLine="3164"/>
      </w:pPr>
    </w:lvl>
    <w:lvl w:ilvl="5">
      <w:start w:val="1"/>
      <w:numFmt w:val="lowerRoman"/>
      <w:lvlText w:val="(%6)"/>
      <w:lvlJc w:val="right"/>
      <w:pPr>
        <w:ind w:left="4244" w:firstLine="4064"/>
      </w:pPr>
    </w:lvl>
    <w:lvl w:ilvl="6">
      <w:start w:val="1"/>
      <w:numFmt w:val="decimal"/>
      <w:lvlText w:val="(%7)"/>
      <w:lvlJc w:val="left"/>
      <w:pPr>
        <w:ind w:left="4964" w:firstLine="4604"/>
      </w:pPr>
    </w:lvl>
    <w:lvl w:ilvl="7">
      <w:start w:val="1"/>
      <w:numFmt w:val="lowerLetter"/>
      <w:lvlText w:val="(%8)"/>
      <w:lvlJc w:val="left"/>
      <w:pPr>
        <w:ind w:left="5684" w:firstLine="5324"/>
      </w:pPr>
    </w:lvl>
    <w:lvl w:ilvl="8">
      <w:start w:val="1"/>
      <w:numFmt w:val="lowerRoman"/>
      <w:lvlText w:val="(%9)"/>
      <w:lvlJc w:val="right"/>
      <w:pPr>
        <w:ind w:left="6404" w:firstLine="6224"/>
      </w:pPr>
    </w:lvl>
  </w:abstractNum>
  <w:abstractNum w:abstractNumId="28">
    <w:nsid w:val="1CE239B6"/>
    <w:multiLevelType w:val="multilevel"/>
    <w:tmpl w:val="6CB61836"/>
    <w:lvl w:ilvl="0">
      <w:start w:val="1"/>
      <w:numFmt w:val="low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29">
    <w:nsid w:val="210564D5"/>
    <w:multiLevelType w:val="multilevel"/>
    <w:tmpl w:val="FDAE93D4"/>
    <w:lvl w:ilvl="0">
      <w:start w:val="1"/>
      <w:numFmt w:val="decimal"/>
      <w:lvlText w:val="(%1)"/>
      <w:lvlJc w:val="left"/>
      <w:pPr>
        <w:ind w:left="644" w:firstLine="284"/>
      </w:pPr>
    </w:lvl>
    <w:lvl w:ilvl="1">
      <w:start w:val="1"/>
      <w:numFmt w:val="lowerLetter"/>
      <w:lvlText w:val="(%2)"/>
      <w:lvlJc w:val="left"/>
      <w:pPr>
        <w:ind w:left="1364" w:firstLine="1004"/>
      </w:pPr>
    </w:lvl>
    <w:lvl w:ilvl="2">
      <w:start w:val="1"/>
      <w:numFmt w:val="lowerRoman"/>
      <w:lvlText w:val="(%3)"/>
      <w:lvlJc w:val="right"/>
      <w:pPr>
        <w:ind w:left="2084" w:firstLine="1904"/>
      </w:pPr>
    </w:lvl>
    <w:lvl w:ilvl="3">
      <w:start w:val="1"/>
      <w:numFmt w:val="decimal"/>
      <w:lvlText w:val="(%4)"/>
      <w:lvlJc w:val="left"/>
      <w:pPr>
        <w:ind w:left="2804" w:firstLine="2444"/>
      </w:pPr>
    </w:lvl>
    <w:lvl w:ilvl="4">
      <w:start w:val="1"/>
      <w:numFmt w:val="lowerLetter"/>
      <w:lvlText w:val="(%5)"/>
      <w:lvlJc w:val="left"/>
      <w:pPr>
        <w:ind w:left="3524" w:firstLine="3164"/>
      </w:pPr>
    </w:lvl>
    <w:lvl w:ilvl="5">
      <w:start w:val="1"/>
      <w:numFmt w:val="lowerRoman"/>
      <w:lvlText w:val="(%6)"/>
      <w:lvlJc w:val="right"/>
      <w:pPr>
        <w:ind w:left="4244" w:firstLine="4064"/>
      </w:pPr>
    </w:lvl>
    <w:lvl w:ilvl="6">
      <w:start w:val="1"/>
      <w:numFmt w:val="decimal"/>
      <w:lvlText w:val="(%7)"/>
      <w:lvlJc w:val="left"/>
      <w:pPr>
        <w:ind w:left="4964" w:firstLine="4604"/>
      </w:pPr>
    </w:lvl>
    <w:lvl w:ilvl="7">
      <w:start w:val="1"/>
      <w:numFmt w:val="lowerLetter"/>
      <w:lvlText w:val="(%8)"/>
      <w:lvlJc w:val="left"/>
      <w:pPr>
        <w:ind w:left="5684" w:firstLine="5324"/>
      </w:pPr>
    </w:lvl>
    <w:lvl w:ilvl="8">
      <w:start w:val="1"/>
      <w:numFmt w:val="lowerRoman"/>
      <w:lvlText w:val="(%9)"/>
      <w:lvlJc w:val="right"/>
      <w:pPr>
        <w:ind w:left="6404" w:firstLine="6224"/>
      </w:pPr>
    </w:lvl>
  </w:abstractNum>
  <w:abstractNum w:abstractNumId="30">
    <w:nsid w:val="212D6F97"/>
    <w:multiLevelType w:val="multilevel"/>
    <w:tmpl w:val="A26A3A6C"/>
    <w:lvl w:ilvl="0">
      <w:start w:val="1"/>
      <w:numFmt w:val="low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31">
    <w:nsid w:val="219E5AAA"/>
    <w:multiLevelType w:val="multilevel"/>
    <w:tmpl w:val="E954B820"/>
    <w:lvl w:ilvl="0">
      <w:start w:val="1"/>
      <w:numFmt w:val="low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32">
    <w:nsid w:val="221B1376"/>
    <w:multiLevelType w:val="multilevel"/>
    <w:tmpl w:val="8B4E94A2"/>
    <w:lvl w:ilvl="0">
      <w:start w:val="1"/>
      <w:numFmt w:val="decimal"/>
      <w:lvlText w:val="(%1)"/>
      <w:lvlJc w:val="left"/>
      <w:pPr>
        <w:ind w:left="644" w:firstLine="284"/>
      </w:pPr>
    </w:lvl>
    <w:lvl w:ilvl="1">
      <w:start w:val="1"/>
      <w:numFmt w:val="lowerLetter"/>
      <w:lvlText w:val="(%2)"/>
      <w:lvlJc w:val="left"/>
      <w:pPr>
        <w:ind w:left="1364" w:firstLine="1004"/>
      </w:pPr>
    </w:lvl>
    <w:lvl w:ilvl="2">
      <w:start w:val="1"/>
      <w:numFmt w:val="lowerRoman"/>
      <w:lvlText w:val="(%3)"/>
      <w:lvlJc w:val="right"/>
      <w:pPr>
        <w:ind w:left="2084" w:firstLine="1904"/>
      </w:pPr>
    </w:lvl>
    <w:lvl w:ilvl="3">
      <w:start w:val="1"/>
      <w:numFmt w:val="decimal"/>
      <w:lvlText w:val="(%4)"/>
      <w:lvlJc w:val="left"/>
      <w:pPr>
        <w:ind w:left="2804" w:firstLine="2444"/>
      </w:pPr>
    </w:lvl>
    <w:lvl w:ilvl="4">
      <w:start w:val="1"/>
      <w:numFmt w:val="lowerLetter"/>
      <w:lvlText w:val="(%5)"/>
      <w:lvlJc w:val="left"/>
      <w:pPr>
        <w:ind w:left="3524" w:firstLine="3164"/>
      </w:pPr>
    </w:lvl>
    <w:lvl w:ilvl="5">
      <w:start w:val="1"/>
      <w:numFmt w:val="lowerRoman"/>
      <w:lvlText w:val="(%6)"/>
      <w:lvlJc w:val="right"/>
      <w:pPr>
        <w:ind w:left="4244" w:firstLine="4064"/>
      </w:pPr>
    </w:lvl>
    <w:lvl w:ilvl="6">
      <w:start w:val="1"/>
      <w:numFmt w:val="decimal"/>
      <w:lvlText w:val="(%7)"/>
      <w:lvlJc w:val="left"/>
      <w:pPr>
        <w:ind w:left="4964" w:firstLine="4604"/>
      </w:pPr>
    </w:lvl>
    <w:lvl w:ilvl="7">
      <w:start w:val="1"/>
      <w:numFmt w:val="lowerLetter"/>
      <w:lvlText w:val="(%8)"/>
      <w:lvlJc w:val="left"/>
      <w:pPr>
        <w:ind w:left="5684" w:firstLine="5324"/>
      </w:pPr>
    </w:lvl>
    <w:lvl w:ilvl="8">
      <w:start w:val="1"/>
      <w:numFmt w:val="lowerRoman"/>
      <w:lvlText w:val="(%9)"/>
      <w:lvlJc w:val="right"/>
      <w:pPr>
        <w:ind w:left="6404" w:firstLine="6224"/>
      </w:pPr>
    </w:lvl>
  </w:abstractNum>
  <w:abstractNum w:abstractNumId="33">
    <w:nsid w:val="229846D3"/>
    <w:multiLevelType w:val="multilevel"/>
    <w:tmpl w:val="94D8C4D8"/>
    <w:lvl w:ilvl="0">
      <w:start w:val="1"/>
      <w:numFmt w:val="lowerLetter"/>
      <w:lvlText w:val="%1)"/>
      <w:lvlJc w:val="left"/>
      <w:pPr>
        <w:ind w:left="1440" w:firstLine="1080"/>
      </w:pPr>
      <w:rPr>
        <w:color w:val="000000"/>
      </w:r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34">
    <w:nsid w:val="24102EBF"/>
    <w:multiLevelType w:val="multilevel"/>
    <w:tmpl w:val="133C5E0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5">
    <w:nsid w:val="24337A89"/>
    <w:multiLevelType w:val="multilevel"/>
    <w:tmpl w:val="7C3213DC"/>
    <w:lvl w:ilvl="0">
      <w:start w:val="1"/>
      <w:numFmt w:val="decimal"/>
      <w:lvlText w:val="(%1)"/>
      <w:lvlJc w:val="left"/>
      <w:pPr>
        <w:ind w:left="644" w:firstLine="284"/>
      </w:pPr>
    </w:lvl>
    <w:lvl w:ilvl="1">
      <w:start w:val="1"/>
      <w:numFmt w:val="lowerLetter"/>
      <w:lvlText w:val="(%2)"/>
      <w:lvlJc w:val="left"/>
      <w:pPr>
        <w:ind w:left="1364" w:firstLine="1004"/>
      </w:pPr>
    </w:lvl>
    <w:lvl w:ilvl="2">
      <w:start w:val="1"/>
      <w:numFmt w:val="lowerRoman"/>
      <w:lvlText w:val="(%3)"/>
      <w:lvlJc w:val="right"/>
      <w:pPr>
        <w:ind w:left="2084" w:firstLine="1904"/>
      </w:pPr>
    </w:lvl>
    <w:lvl w:ilvl="3">
      <w:start w:val="1"/>
      <w:numFmt w:val="decimal"/>
      <w:lvlText w:val="(%4)"/>
      <w:lvlJc w:val="left"/>
      <w:pPr>
        <w:ind w:left="2804" w:firstLine="2444"/>
      </w:pPr>
    </w:lvl>
    <w:lvl w:ilvl="4">
      <w:start w:val="1"/>
      <w:numFmt w:val="lowerLetter"/>
      <w:lvlText w:val="(%5)"/>
      <w:lvlJc w:val="left"/>
      <w:pPr>
        <w:ind w:left="3524" w:firstLine="3164"/>
      </w:pPr>
    </w:lvl>
    <w:lvl w:ilvl="5">
      <w:start w:val="1"/>
      <w:numFmt w:val="lowerRoman"/>
      <w:lvlText w:val="(%6)"/>
      <w:lvlJc w:val="right"/>
      <w:pPr>
        <w:ind w:left="4244" w:firstLine="4064"/>
      </w:pPr>
    </w:lvl>
    <w:lvl w:ilvl="6">
      <w:start w:val="1"/>
      <w:numFmt w:val="decimal"/>
      <w:lvlText w:val="(%7)"/>
      <w:lvlJc w:val="left"/>
      <w:pPr>
        <w:ind w:left="4964" w:firstLine="4604"/>
      </w:pPr>
    </w:lvl>
    <w:lvl w:ilvl="7">
      <w:start w:val="1"/>
      <w:numFmt w:val="lowerLetter"/>
      <w:lvlText w:val="(%8)"/>
      <w:lvlJc w:val="left"/>
      <w:pPr>
        <w:ind w:left="5684" w:firstLine="5324"/>
      </w:pPr>
    </w:lvl>
    <w:lvl w:ilvl="8">
      <w:start w:val="1"/>
      <w:numFmt w:val="lowerRoman"/>
      <w:lvlText w:val="(%9)"/>
      <w:lvlJc w:val="right"/>
      <w:pPr>
        <w:ind w:left="6404" w:firstLine="6224"/>
      </w:pPr>
    </w:lvl>
  </w:abstractNum>
  <w:abstractNum w:abstractNumId="36">
    <w:nsid w:val="24807272"/>
    <w:multiLevelType w:val="multilevel"/>
    <w:tmpl w:val="BD2CF96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7">
    <w:nsid w:val="255B5813"/>
    <w:multiLevelType w:val="multilevel"/>
    <w:tmpl w:val="388233AA"/>
    <w:lvl w:ilvl="0">
      <w:start w:val="1"/>
      <w:numFmt w:val="decimal"/>
      <w:lvlText w:val="(%1)"/>
      <w:lvlJc w:val="left"/>
      <w:pPr>
        <w:ind w:left="644" w:firstLine="284"/>
      </w:pPr>
    </w:lvl>
    <w:lvl w:ilvl="1">
      <w:start w:val="1"/>
      <w:numFmt w:val="lowerLetter"/>
      <w:lvlText w:val="(%2)"/>
      <w:lvlJc w:val="left"/>
      <w:pPr>
        <w:ind w:left="1364" w:firstLine="1004"/>
      </w:pPr>
    </w:lvl>
    <w:lvl w:ilvl="2">
      <w:start w:val="1"/>
      <w:numFmt w:val="lowerRoman"/>
      <w:lvlText w:val="(%3)"/>
      <w:lvlJc w:val="right"/>
      <w:pPr>
        <w:ind w:left="2084" w:firstLine="1904"/>
      </w:pPr>
    </w:lvl>
    <w:lvl w:ilvl="3">
      <w:start w:val="1"/>
      <w:numFmt w:val="decimal"/>
      <w:lvlText w:val="(%4)"/>
      <w:lvlJc w:val="left"/>
      <w:pPr>
        <w:ind w:left="2804" w:firstLine="2444"/>
      </w:pPr>
    </w:lvl>
    <w:lvl w:ilvl="4">
      <w:start w:val="1"/>
      <w:numFmt w:val="lowerLetter"/>
      <w:lvlText w:val="(%5)"/>
      <w:lvlJc w:val="left"/>
      <w:pPr>
        <w:ind w:left="3524" w:firstLine="3164"/>
      </w:pPr>
    </w:lvl>
    <w:lvl w:ilvl="5">
      <w:start w:val="1"/>
      <w:numFmt w:val="lowerRoman"/>
      <w:lvlText w:val="(%6)"/>
      <w:lvlJc w:val="right"/>
      <w:pPr>
        <w:ind w:left="4244" w:firstLine="4064"/>
      </w:pPr>
    </w:lvl>
    <w:lvl w:ilvl="6">
      <w:start w:val="1"/>
      <w:numFmt w:val="decimal"/>
      <w:lvlText w:val="(%7)"/>
      <w:lvlJc w:val="left"/>
      <w:pPr>
        <w:ind w:left="4964" w:firstLine="4604"/>
      </w:pPr>
    </w:lvl>
    <w:lvl w:ilvl="7">
      <w:start w:val="1"/>
      <w:numFmt w:val="lowerLetter"/>
      <w:lvlText w:val="(%8)"/>
      <w:lvlJc w:val="left"/>
      <w:pPr>
        <w:ind w:left="5684" w:firstLine="5324"/>
      </w:pPr>
    </w:lvl>
    <w:lvl w:ilvl="8">
      <w:start w:val="1"/>
      <w:numFmt w:val="lowerRoman"/>
      <w:lvlText w:val="(%9)"/>
      <w:lvlJc w:val="right"/>
      <w:pPr>
        <w:ind w:left="6404" w:firstLine="6224"/>
      </w:pPr>
    </w:lvl>
  </w:abstractNum>
  <w:abstractNum w:abstractNumId="38">
    <w:nsid w:val="267A4F32"/>
    <w:multiLevelType w:val="multilevel"/>
    <w:tmpl w:val="FF9C9ED8"/>
    <w:lvl w:ilvl="0">
      <w:start w:val="1"/>
      <w:numFmt w:val="decimal"/>
      <w:lvlText w:val="(%1)"/>
      <w:lvlJc w:val="left"/>
      <w:pPr>
        <w:ind w:left="644" w:firstLine="284"/>
      </w:pPr>
    </w:lvl>
    <w:lvl w:ilvl="1">
      <w:start w:val="1"/>
      <w:numFmt w:val="lowerLetter"/>
      <w:lvlText w:val="(%2)"/>
      <w:lvlJc w:val="left"/>
      <w:pPr>
        <w:ind w:left="1364" w:firstLine="1004"/>
      </w:pPr>
    </w:lvl>
    <w:lvl w:ilvl="2">
      <w:start w:val="1"/>
      <w:numFmt w:val="lowerRoman"/>
      <w:lvlText w:val="(%3)"/>
      <w:lvlJc w:val="right"/>
      <w:pPr>
        <w:ind w:left="2084" w:firstLine="1904"/>
      </w:pPr>
    </w:lvl>
    <w:lvl w:ilvl="3">
      <w:start w:val="1"/>
      <w:numFmt w:val="decimal"/>
      <w:lvlText w:val="(%4)"/>
      <w:lvlJc w:val="left"/>
      <w:pPr>
        <w:ind w:left="2804" w:firstLine="2444"/>
      </w:pPr>
    </w:lvl>
    <w:lvl w:ilvl="4">
      <w:start w:val="1"/>
      <w:numFmt w:val="lowerLetter"/>
      <w:lvlText w:val="(%5)"/>
      <w:lvlJc w:val="left"/>
      <w:pPr>
        <w:ind w:left="3524" w:firstLine="3164"/>
      </w:pPr>
    </w:lvl>
    <w:lvl w:ilvl="5">
      <w:start w:val="1"/>
      <w:numFmt w:val="lowerRoman"/>
      <w:lvlText w:val="(%6)"/>
      <w:lvlJc w:val="right"/>
      <w:pPr>
        <w:ind w:left="4244" w:firstLine="4064"/>
      </w:pPr>
    </w:lvl>
    <w:lvl w:ilvl="6">
      <w:start w:val="1"/>
      <w:numFmt w:val="decimal"/>
      <w:lvlText w:val="(%7)"/>
      <w:lvlJc w:val="left"/>
      <w:pPr>
        <w:ind w:left="4964" w:firstLine="4604"/>
      </w:pPr>
    </w:lvl>
    <w:lvl w:ilvl="7">
      <w:start w:val="1"/>
      <w:numFmt w:val="lowerLetter"/>
      <w:lvlText w:val="(%8)"/>
      <w:lvlJc w:val="left"/>
      <w:pPr>
        <w:ind w:left="5684" w:firstLine="5324"/>
      </w:pPr>
    </w:lvl>
    <w:lvl w:ilvl="8">
      <w:start w:val="1"/>
      <w:numFmt w:val="lowerRoman"/>
      <w:lvlText w:val="(%9)"/>
      <w:lvlJc w:val="right"/>
      <w:pPr>
        <w:ind w:left="6404" w:firstLine="6224"/>
      </w:pPr>
    </w:lvl>
  </w:abstractNum>
  <w:abstractNum w:abstractNumId="39">
    <w:nsid w:val="27BD4253"/>
    <w:multiLevelType w:val="multilevel"/>
    <w:tmpl w:val="7E422B26"/>
    <w:lvl w:ilvl="0">
      <w:start w:val="1"/>
      <w:numFmt w:val="decimal"/>
      <w:lvlText w:val="(%1)"/>
      <w:lvlJc w:val="left"/>
      <w:pPr>
        <w:ind w:left="644" w:firstLine="284"/>
      </w:pPr>
    </w:lvl>
    <w:lvl w:ilvl="1">
      <w:start w:val="1"/>
      <w:numFmt w:val="lowerLetter"/>
      <w:lvlText w:val="(%2)"/>
      <w:lvlJc w:val="left"/>
      <w:pPr>
        <w:ind w:left="1364" w:firstLine="1004"/>
      </w:pPr>
    </w:lvl>
    <w:lvl w:ilvl="2">
      <w:start w:val="1"/>
      <w:numFmt w:val="lowerRoman"/>
      <w:lvlText w:val="(%3)"/>
      <w:lvlJc w:val="right"/>
      <w:pPr>
        <w:ind w:left="2084" w:firstLine="1904"/>
      </w:pPr>
    </w:lvl>
    <w:lvl w:ilvl="3">
      <w:start w:val="1"/>
      <w:numFmt w:val="decimal"/>
      <w:lvlText w:val="(%4)"/>
      <w:lvlJc w:val="left"/>
      <w:pPr>
        <w:ind w:left="2804" w:firstLine="2444"/>
      </w:pPr>
    </w:lvl>
    <w:lvl w:ilvl="4">
      <w:start w:val="1"/>
      <w:numFmt w:val="lowerLetter"/>
      <w:lvlText w:val="(%5)"/>
      <w:lvlJc w:val="left"/>
      <w:pPr>
        <w:ind w:left="3524" w:firstLine="3164"/>
      </w:pPr>
    </w:lvl>
    <w:lvl w:ilvl="5">
      <w:start w:val="1"/>
      <w:numFmt w:val="lowerRoman"/>
      <w:lvlText w:val="(%6)"/>
      <w:lvlJc w:val="right"/>
      <w:pPr>
        <w:ind w:left="4244" w:firstLine="4064"/>
      </w:pPr>
    </w:lvl>
    <w:lvl w:ilvl="6">
      <w:start w:val="1"/>
      <w:numFmt w:val="decimal"/>
      <w:lvlText w:val="(%7)"/>
      <w:lvlJc w:val="left"/>
      <w:pPr>
        <w:ind w:left="4964" w:firstLine="4604"/>
      </w:pPr>
    </w:lvl>
    <w:lvl w:ilvl="7">
      <w:start w:val="1"/>
      <w:numFmt w:val="lowerLetter"/>
      <w:lvlText w:val="(%8)"/>
      <w:lvlJc w:val="left"/>
      <w:pPr>
        <w:ind w:left="5684" w:firstLine="5324"/>
      </w:pPr>
    </w:lvl>
    <w:lvl w:ilvl="8">
      <w:start w:val="1"/>
      <w:numFmt w:val="lowerRoman"/>
      <w:lvlText w:val="(%9)"/>
      <w:lvlJc w:val="right"/>
      <w:pPr>
        <w:ind w:left="6404" w:firstLine="6224"/>
      </w:pPr>
    </w:lvl>
  </w:abstractNum>
  <w:abstractNum w:abstractNumId="40">
    <w:nsid w:val="290A0DDA"/>
    <w:multiLevelType w:val="multilevel"/>
    <w:tmpl w:val="1AC430DE"/>
    <w:lvl w:ilvl="0">
      <w:start w:val="1"/>
      <w:numFmt w:val="decimal"/>
      <w:lvlText w:val="(%1)"/>
      <w:lvlJc w:val="left"/>
      <w:pPr>
        <w:ind w:left="644" w:firstLine="284"/>
      </w:pPr>
    </w:lvl>
    <w:lvl w:ilvl="1">
      <w:start w:val="1"/>
      <w:numFmt w:val="lowerLetter"/>
      <w:lvlText w:val="(%2)"/>
      <w:lvlJc w:val="left"/>
      <w:pPr>
        <w:ind w:left="1364" w:firstLine="1004"/>
      </w:pPr>
    </w:lvl>
    <w:lvl w:ilvl="2">
      <w:start w:val="1"/>
      <w:numFmt w:val="lowerRoman"/>
      <w:lvlText w:val="(%3)"/>
      <w:lvlJc w:val="right"/>
      <w:pPr>
        <w:ind w:left="2084" w:firstLine="1904"/>
      </w:pPr>
    </w:lvl>
    <w:lvl w:ilvl="3">
      <w:start w:val="1"/>
      <w:numFmt w:val="decimal"/>
      <w:lvlText w:val="(%4)"/>
      <w:lvlJc w:val="left"/>
      <w:pPr>
        <w:ind w:left="2804" w:firstLine="2444"/>
      </w:pPr>
    </w:lvl>
    <w:lvl w:ilvl="4">
      <w:start w:val="1"/>
      <w:numFmt w:val="lowerLetter"/>
      <w:lvlText w:val="(%5)"/>
      <w:lvlJc w:val="left"/>
      <w:pPr>
        <w:ind w:left="3524" w:firstLine="3164"/>
      </w:pPr>
    </w:lvl>
    <w:lvl w:ilvl="5">
      <w:start w:val="1"/>
      <w:numFmt w:val="lowerRoman"/>
      <w:lvlText w:val="(%6)"/>
      <w:lvlJc w:val="right"/>
      <w:pPr>
        <w:ind w:left="4244" w:firstLine="4064"/>
      </w:pPr>
    </w:lvl>
    <w:lvl w:ilvl="6">
      <w:start w:val="1"/>
      <w:numFmt w:val="decimal"/>
      <w:lvlText w:val="(%7)"/>
      <w:lvlJc w:val="left"/>
      <w:pPr>
        <w:ind w:left="4964" w:firstLine="4604"/>
      </w:pPr>
    </w:lvl>
    <w:lvl w:ilvl="7">
      <w:start w:val="1"/>
      <w:numFmt w:val="lowerLetter"/>
      <w:lvlText w:val="(%8)"/>
      <w:lvlJc w:val="left"/>
      <w:pPr>
        <w:ind w:left="5684" w:firstLine="5324"/>
      </w:pPr>
    </w:lvl>
    <w:lvl w:ilvl="8">
      <w:start w:val="1"/>
      <w:numFmt w:val="lowerRoman"/>
      <w:lvlText w:val="(%9)"/>
      <w:lvlJc w:val="right"/>
      <w:pPr>
        <w:ind w:left="6404" w:firstLine="6224"/>
      </w:pPr>
    </w:lvl>
  </w:abstractNum>
  <w:abstractNum w:abstractNumId="41">
    <w:nsid w:val="2974101B"/>
    <w:multiLevelType w:val="multilevel"/>
    <w:tmpl w:val="202EE174"/>
    <w:lvl w:ilvl="0">
      <w:start w:val="1"/>
      <w:numFmt w:val="low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42">
    <w:nsid w:val="2AA832A5"/>
    <w:multiLevelType w:val="multilevel"/>
    <w:tmpl w:val="59AA3036"/>
    <w:lvl w:ilvl="0">
      <w:start w:val="1"/>
      <w:numFmt w:val="decimal"/>
      <w:lvlText w:val="(%1)"/>
      <w:lvlJc w:val="left"/>
      <w:pPr>
        <w:ind w:left="644" w:firstLine="284"/>
      </w:pPr>
    </w:lvl>
    <w:lvl w:ilvl="1">
      <w:start w:val="1"/>
      <w:numFmt w:val="lowerLetter"/>
      <w:lvlText w:val="(%2)"/>
      <w:lvlJc w:val="left"/>
      <w:pPr>
        <w:ind w:left="1364" w:firstLine="1004"/>
      </w:pPr>
    </w:lvl>
    <w:lvl w:ilvl="2">
      <w:start w:val="1"/>
      <w:numFmt w:val="lowerRoman"/>
      <w:lvlText w:val="(%3)"/>
      <w:lvlJc w:val="right"/>
      <w:pPr>
        <w:ind w:left="2084" w:firstLine="1904"/>
      </w:pPr>
    </w:lvl>
    <w:lvl w:ilvl="3">
      <w:start w:val="1"/>
      <w:numFmt w:val="decimal"/>
      <w:lvlText w:val="(%4)"/>
      <w:lvlJc w:val="left"/>
      <w:pPr>
        <w:ind w:left="2804" w:firstLine="2444"/>
      </w:pPr>
    </w:lvl>
    <w:lvl w:ilvl="4">
      <w:start w:val="1"/>
      <w:numFmt w:val="lowerLetter"/>
      <w:lvlText w:val="(%5)"/>
      <w:lvlJc w:val="left"/>
      <w:pPr>
        <w:ind w:left="3524" w:firstLine="3164"/>
      </w:pPr>
    </w:lvl>
    <w:lvl w:ilvl="5">
      <w:start w:val="1"/>
      <w:numFmt w:val="lowerRoman"/>
      <w:lvlText w:val="(%6)"/>
      <w:lvlJc w:val="right"/>
      <w:pPr>
        <w:ind w:left="4244" w:firstLine="4064"/>
      </w:pPr>
    </w:lvl>
    <w:lvl w:ilvl="6">
      <w:start w:val="1"/>
      <w:numFmt w:val="decimal"/>
      <w:lvlText w:val="(%7)"/>
      <w:lvlJc w:val="left"/>
      <w:pPr>
        <w:ind w:left="4964" w:firstLine="4604"/>
      </w:pPr>
    </w:lvl>
    <w:lvl w:ilvl="7">
      <w:start w:val="1"/>
      <w:numFmt w:val="lowerLetter"/>
      <w:lvlText w:val="(%8)"/>
      <w:lvlJc w:val="left"/>
      <w:pPr>
        <w:ind w:left="5684" w:firstLine="5324"/>
      </w:pPr>
    </w:lvl>
    <w:lvl w:ilvl="8">
      <w:start w:val="1"/>
      <w:numFmt w:val="lowerRoman"/>
      <w:lvlText w:val="(%9)"/>
      <w:lvlJc w:val="right"/>
      <w:pPr>
        <w:ind w:left="6404" w:firstLine="6224"/>
      </w:pPr>
    </w:lvl>
  </w:abstractNum>
  <w:abstractNum w:abstractNumId="43">
    <w:nsid w:val="2CED494E"/>
    <w:multiLevelType w:val="multilevel"/>
    <w:tmpl w:val="0812FB18"/>
    <w:lvl w:ilvl="0">
      <w:start w:val="1"/>
      <w:numFmt w:val="lowerLetter"/>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44">
    <w:nsid w:val="2DC76C75"/>
    <w:multiLevelType w:val="multilevel"/>
    <w:tmpl w:val="2A5C7E0A"/>
    <w:lvl w:ilvl="0">
      <w:start w:val="1"/>
      <w:numFmt w:val="decimal"/>
      <w:lvlText w:val="(%1)"/>
      <w:lvlJc w:val="left"/>
      <w:pPr>
        <w:ind w:left="644" w:firstLine="284"/>
      </w:pPr>
    </w:lvl>
    <w:lvl w:ilvl="1">
      <w:start w:val="1"/>
      <w:numFmt w:val="lowerLetter"/>
      <w:lvlText w:val="(%2)"/>
      <w:lvlJc w:val="left"/>
      <w:pPr>
        <w:ind w:left="1364" w:firstLine="1004"/>
      </w:pPr>
    </w:lvl>
    <w:lvl w:ilvl="2">
      <w:start w:val="1"/>
      <w:numFmt w:val="lowerRoman"/>
      <w:lvlText w:val="(%3)"/>
      <w:lvlJc w:val="right"/>
      <w:pPr>
        <w:ind w:left="2084" w:firstLine="1904"/>
      </w:pPr>
    </w:lvl>
    <w:lvl w:ilvl="3">
      <w:start w:val="1"/>
      <w:numFmt w:val="decimal"/>
      <w:lvlText w:val="(%4)"/>
      <w:lvlJc w:val="left"/>
      <w:pPr>
        <w:ind w:left="2804" w:firstLine="2444"/>
      </w:pPr>
    </w:lvl>
    <w:lvl w:ilvl="4">
      <w:start w:val="1"/>
      <w:numFmt w:val="lowerLetter"/>
      <w:lvlText w:val="(%5)"/>
      <w:lvlJc w:val="left"/>
      <w:pPr>
        <w:ind w:left="3524" w:firstLine="3164"/>
      </w:pPr>
    </w:lvl>
    <w:lvl w:ilvl="5">
      <w:start w:val="1"/>
      <w:numFmt w:val="lowerRoman"/>
      <w:lvlText w:val="(%6)"/>
      <w:lvlJc w:val="right"/>
      <w:pPr>
        <w:ind w:left="4244" w:firstLine="4064"/>
      </w:pPr>
    </w:lvl>
    <w:lvl w:ilvl="6">
      <w:start w:val="1"/>
      <w:numFmt w:val="decimal"/>
      <w:lvlText w:val="(%7)"/>
      <w:lvlJc w:val="left"/>
      <w:pPr>
        <w:ind w:left="4964" w:firstLine="4604"/>
      </w:pPr>
    </w:lvl>
    <w:lvl w:ilvl="7">
      <w:start w:val="1"/>
      <w:numFmt w:val="lowerLetter"/>
      <w:lvlText w:val="(%8)"/>
      <w:lvlJc w:val="left"/>
      <w:pPr>
        <w:ind w:left="5684" w:firstLine="5324"/>
      </w:pPr>
    </w:lvl>
    <w:lvl w:ilvl="8">
      <w:start w:val="1"/>
      <w:numFmt w:val="lowerRoman"/>
      <w:lvlText w:val="(%9)"/>
      <w:lvlJc w:val="right"/>
      <w:pPr>
        <w:ind w:left="6404" w:firstLine="6224"/>
      </w:pPr>
    </w:lvl>
  </w:abstractNum>
  <w:abstractNum w:abstractNumId="45">
    <w:nsid w:val="2E0661F8"/>
    <w:multiLevelType w:val="multilevel"/>
    <w:tmpl w:val="7F266000"/>
    <w:lvl w:ilvl="0">
      <w:start w:val="2"/>
      <w:numFmt w:val="low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6">
    <w:nsid w:val="2E1D3CD0"/>
    <w:multiLevelType w:val="multilevel"/>
    <w:tmpl w:val="83387672"/>
    <w:lvl w:ilvl="0">
      <w:start w:val="1"/>
      <w:numFmt w:val="low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47">
    <w:nsid w:val="30B00572"/>
    <w:multiLevelType w:val="multilevel"/>
    <w:tmpl w:val="2E3C0E2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8">
    <w:nsid w:val="3244050A"/>
    <w:multiLevelType w:val="multilevel"/>
    <w:tmpl w:val="03C0330E"/>
    <w:lvl w:ilvl="0">
      <w:start w:val="1"/>
      <w:numFmt w:val="decimal"/>
      <w:lvlText w:val="(%1)"/>
      <w:lvlJc w:val="left"/>
      <w:pPr>
        <w:ind w:left="644" w:firstLine="284"/>
      </w:pPr>
    </w:lvl>
    <w:lvl w:ilvl="1">
      <w:start w:val="1"/>
      <w:numFmt w:val="lowerLetter"/>
      <w:lvlText w:val="(%2)"/>
      <w:lvlJc w:val="left"/>
      <w:pPr>
        <w:ind w:left="1364" w:firstLine="1004"/>
      </w:pPr>
    </w:lvl>
    <w:lvl w:ilvl="2">
      <w:start w:val="1"/>
      <w:numFmt w:val="lowerRoman"/>
      <w:lvlText w:val="(%3)"/>
      <w:lvlJc w:val="right"/>
      <w:pPr>
        <w:ind w:left="2084" w:firstLine="1904"/>
      </w:pPr>
    </w:lvl>
    <w:lvl w:ilvl="3">
      <w:start w:val="1"/>
      <w:numFmt w:val="decimal"/>
      <w:lvlText w:val="(%4)"/>
      <w:lvlJc w:val="left"/>
      <w:pPr>
        <w:ind w:left="2804" w:firstLine="2444"/>
      </w:pPr>
    </w:lvl>
    <w:lvl w:ilvl="4">
      <w:start w:val="1"/>
      <w:numFmt w:val="lowerLetter"/>
      <w:lvlText w:val="(%5)"/>
      <w:lvlJc w:val="left"/>
      <w:pPr>
        <w:ind w:left="3524" w:firstLine="3164"/>
      </w:pPr>
    </w:lvl>
    <w:lvl w:ilvl="5">
      <w:start w:val="1"/>
      <w:numFmt w:val="lowerRoman"/>
      <w:lvlText w:val="(%6)"/>
      <w:lvlJc w:val="right"/>
      <w:pPr>
        <w:ind w:left="4244" w:firstLine="4064"/>
      </w:pPr>
    </w:lvl>
    <w:lvl w:ilvl="6">
      <w:start w:val="1"/>
      <w:numFmt w:val="decimal"/>
      <w:lvlText w:val="(%7)"/>
      <w:lvlJc w:val="left"/>
      <w:pPr>
        <w:ind w:left="4964" w:firstLine="4604"/>
      </w:pPr>
    </w:lvl>
    <w:lvl w:ilvl="7">
      <w:start w:val="1"/>
      <w:numFmt w:val="lowerLetter"/>
      <w:lvlText w:val="(%8)"/>
      <w:lvlJc w:val="left"/>
      <w:pPr>
        <w:ind w:left="5684" w:firstLine="5324"/>
      </w:pPr>
    </w:lvl>
    <w:lvl w:ilvl="8">
      <w:start w:val="1"/>
      <w:numFmt w:val="lowerRoman"/>
      <w:lvlText w:val="(%9)"/>
      <w:lvlJc w:val="right"/>
      <w:pPr>
        <w:ind w:left="6404" w:firstLine="6224"/>
      </w:pPr>
    </w:lvl>
  </w:abstractNum>
  <w:abstractNum w:abstractNumId="49">
    <w:nsid w:val="32452C63"/>
    <w:multiLevelType w:val="multilevel"/>
    <w:tmpl w:val="2C8A058A"/>
    <w:lvl w:ilvl="0">
      <w:start w:val="1"/>
      <w:numFmt w:val="low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50">
    <w:nsid w:val="33C37E24"/>
    <w:multiLevelType w:val="multilevel"/>
    <w:tmpl w:val="14DCB7B0"/>
    <w:lvl w:ilvl="0">
      <w:start w:val="1"/>
      <w:numFmt w:val="decimal"/>
      <w:lvlText w:val="(%1)"/>
      <w:lvlJc w:val="left"/>
      <w:pPr>
        <w:ind w:left="644" w:firstLine="284"/>
      </w:pPr>
    </w:lvl>
    <w:lvl w:ilvl="1">
      <w:start w:val="1"/>
      <w:numFmt w:val="lowerLetter"/>
      <w:lvlText w:val="(%2)"/>
      <w:lvlJc w:val="left"/>
      <w:pPr>
        <w:ind w:left="1364" w:firstLine="1004"/>
      </w:pPr>
    </w:lvl>
    <w:lvl w:ilvl="2">
      <w:start w:val="1"/>
      <w:numFmt w:val="lowerRoman"/>
      <w:lvlText w:val="(%3)"/>
      <w:lvlJc w:val="right"/>
      <w:pPr>
        <w:ind w:left="2084" w:firstLine="1904"/>
      </w:pPr>
    </w:lvl>
    <w:lvl w:ilvl="3">
      <w:start w:val="1"/>
      <w:numFmt w:val="decimal"/>
      <w:lvlText w:val="(%4)"/>
      <w:lvlJc w:val="left"/>
      <w:pPr>
        <w:ind w:left="2804" w:firstLine="2444"/>
      </w:pPr>
    </w:lvl>
    <w:lvl w:ilvl="4">
      <w:start w:val="1"/>
      <w:numFmt w:val="lowerLetter"/>
      <w:lvlText w:val="(%5)"/>
      <w:lvlJc w:val="left"/>
      <w:pPr>
        <w:ind w:left="3524" w:firstLine="3164"/>
      </w:pPr>
    </w:lvl>
    <w:lvl w:ilvl="5">
      <w:start w:val="1"/>
      <w:numFmt w:val="lowerRoman"/>
      <w:lvlText w:val="(%6)"/>
      <w:lvlJc w:val="right"/>
      <w:pPr>
        <w:ind w:left="4244" w:firstLine="4064"/>
      </w:pPr>
    </w:lvl>
    <w:lvl w:ilvl="6">
      <w:start w:val="1"/>
      <w:numFmt w:val="decimal"/>
      <w:lvlText w:val="(%7)"/>
      <w:lvlJc w:val="left"/>
      <w:pPr>
        <w:ind w:left="4964" w:firstLine="4604"/>
      </w:pPr>
    </w:lvl>
    <w:lvl w:ilvl="7">
      <w:start w:val="1"/>
      <w:numFmt w:val="lowerLetter"/>
      <w:lvlText w:val="(%8)"/>
      <w:lvlJc w:val="left"/>
      <w:pPr>
        <w:ind w:left="5684" w:firstLine="5324"/>
      </w:pPr>
    </w:lvl>
    <w:lvl w:ilvl="8">
      <w:start w:val="1"/>
      <w:numFmt w:val="lowerRoman"/>
      <w:lvlText w:val="(%9)"/>
      <w:lvlJc w:val="right"/>
      <w:pPr>
        <w:ind w:left="6404" w:firstLine="6224"/>
      </w:pPr>
    </w:lvl>
  </w:abstractNum>
  <w:abstractNum w:abstractNumId="51">
    <w:nsid w:val="34DF150B"/>
    <w:multiLevelType w:val="multilevel"/>
    <w:tmpl w:val="F22AE42E"/>
    <w:lvl w:ilvl="0">
      <w:start w:val="1"/>
      <w:numFmt w:val="decimal"/>
      <w:lvlText w:val="(%1)"/>
      <w:lvlJc w:val="left"/>
      <w:pPr>
        <w:ind w:left="644" w:firstLine="284"/>
      </w:pPr>
    </w:lvl>
    <w:lvl w:ilvl="1">
      <w:start w:val="1"/>
      <w:numFmt w:val="lowerLetter"/>
      <w:lvlText w:val="(%2)"/>
      <w:lvlJc w:val="left"/>
      <w:pPr>
        <w:ind w:left="1364" w:firstLine="1004"/>
      </w:pPr>
    </w:lvl>
    <w:lvl w:ilvl="2">
      <w:start w:val="1"/>
      <w:numFmt w:val="lowerRoman"/>
      <w:lvlText w:val="(%3)"/>
      <w:lvlJc w:val="right"/>
      <w:pPr>
        <w:ind w:left="2084" w:firstLine="1904"/>
      </w:pPr>
    </w:lvl>
    <w:lvl w:ilvl="3">
      <w:start w:val="1"/>
      <w:numFmt w:val="decimal"/>
      <w:lvlText w:val="(%4)"/>
      <w:lvlJc w:val="left"/>
      <w:pPr>
        <w:ind w:left="2804" w:firstLine="2444"/>
      </w:pPr>
    </w:lvl>
    <w:lvl w:ilvl="4">
      <w:start w:val="1"/>
      <w:numFmt w:val="lowerLetter"/>
      <w:lvlText w:val="(%5)"/>
      <w:lvlJc w:val="left"/>
      <w:pPr>
        <w:ind w:left="3524" w:firstLine="3164"/>
      </w:pPr>
    </w:lvl>
    <w:lvl w:ilvl="5">
      <w:start w:val="1"/>
      <w:numFmt w:val="lowerRoman"/>
      <w:lvlText w:val="(%6)"/>
      <w:lvlJc w:val="right"/>
      <w:pPr>
        <w:ind w:left="4244" w:firstLine="4064"/>
      </w:pPr>
    </w:lvl>
    <w:lvl w:ilvl="6">
      <w:start w:val="1"/>
      <w:numFmt w:val="decimal"/>
      <w:lvlText w:val="(%7)"/>
      <w:lvlJc w:val="left"/>
      <w:pPr>
        <w:ind w:left="4964" w:firstLine="4604"/>
      </w:pPr>
    </w:lvl>
    <w:lvl w:ilvl="7">
      <w:start w:val="1"/>
      <w:numFmt w:val="lowerLetter"/>
      <w:lvlText w:val="(%8)"/>
      <w:lvlJc w:val="left"/>
      <w:pPr>
        <w:ind w:left="5684" w:firstLine="5324"/>
      </w:pPr>
    </w:lvl>
    <w:lvl w:ilvl="8">
      <w:start w:val="1"/>
      <w:numFmt w:val="lowerRoman"/>
      <w:lvlText w:val="(%9)"/>
      <w:lvlJc w:val="right"/>
      <w:pPr>
        <w:ind w:left="6404" w:firstLine="6224"/>
      </w:pPr>
    </w:lvl>
  </w:abstractNum>
  <w:abstractNum w:abstractNumId="52">
    <w:nsid w:val="34E45647"/>
    <w:multiLevelType w:val="multilevel"/>
    <w:tmpl w:val="3B48A6D6"/>
    <w:lvl w:ilvl="0">
      <w:start w:val="1"/>
      <w:numFmt w:val="low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53">
    <w:nsid w:val="35164C62"/>
    <w:multiLevelType w:val="multilevel"/>
    <w:tmpl w:val="FD368B28"/>
    <w:lvl w:ilvl="0">
      <w:start w:val="1"/>
      <w:numFmt w:val="decimal"/>
      <w:lvlText w:val="(%1)"/>
      <w:lvlJc w:val="left"/>
      <w:pPr>
        <w:ind w:left="644" w:firstLine="284"/>
      </w:pPr>
    </w:lvl>
    <w:lvl w:ilvl="1">
      <w:start w:val="1"/>
      <w:numFmt w:val="lowerLetter"/>
      <w:lvlText w:val="(%2)"/>
      <w:lvlJc w:val="left"/>
      <w:pPr>
        <w:ind w:left="1364" w:firstLine="1004"/>
      </w:pPr>
    </w:lvl>
    <w:lvl w:ilvl="2">
      <w:start w:val="1"/>
      <w:numFmt w:val="lowerRoman"/>
      <w:lvlText w:val="(%3)"/>
      <w:lvlJc w:val="right"/>
      <w:pPr>
        <w:ind w:left="2084" w:firstLine="1904"/>
      </w:pPr>
    </w:lvl>
    <w:lvl w:ilvl="3">
      <w:start w:val="1"/>
      <w:numFmt w:val="decimal"/>
      <w:lvlText w:val="(%4)"/>
      <w:lvlJc w:val="left"/>
      <w:pPr>
        <w:ind w:left="2804" w:firstLine="2444"/>
      </w:pPr>
    </w:lvl>
    <w:lvl w:ilvl="4">
      <w:start w:val="1"/>
      <w:numFmt w:val="lowerLetter"/>
      <w:lvlText w:val="(%5)"/>
      <w:lvlJc w:val="left"/>
      <w:pPr>
        <w:ind w:left="3524" w:firstLine="3164"/>
      </w:pPr>
    </w:lvl>
    <w:lvl w:ilvl="5">
      <w:start w:val="1"/>
      <w:numFmt w:val="lowerRoman"/>
      <w:lvlText w:val="(%6)"/>
      <w:lvlJc w:val="right"/>
      <w:pPr>
        <w:ind w:left="4244" w:firstLine="4064"/>
      </w:pPr>
    </w:lvl>
    <w:lvl w:ilvl="6">
      <w:start w:val="1"/>
      <w:numFmt w:val="decimal"/>
      <w:lvlText w:val="(%7)"/>
      <w:lvlJc w:val="left"/>
      <w:pPr>
        <w:ind w:left="4964" w:firstLine="4604"/>
      </w:pPr>
    </w:lvl>
    <w:lvl w:ilvl="7">
      <w:start w:val="1"/>
      <w:numFmt w:val="lowerLetter"/>
      <w:lvlText w:val="(%8)"/>
      <w:lvlJc w:val="left"/>
      <w:pPr>
        <w:ind w:left="5684" w:firstLine="5324"/>
      </w:pPr>
    </w:lvl>
    <w:lvl w:ilvl="8">
      <w:start w:val="1"/>
      <w:numFmt w:val="lowerRoman"/>
      <w:lvlText w:val="(%9)"/>
      <w:lvlJc w:val="right"/>
      <w:pPr>
        <w:ind w:left="6404" w:firstLine="6224"/>
      </w:pPr>
    </w:lvl>
  </w:abstractNum>
  <w:abstractNum w:abstractNumId="54">
    <w:nsid w:val="3712679E"/>
    <w:multiLevelType w:val="multilevel"/>
    <w:tmpl w:val="A810F5B2"/>
    <w:lvl w:ilvl="0">
      <w:start w:val="1"/>
      <w:numFmt w:val="decimal"/>
      <w:lvlText w:val="%1."/>
      <w:lvlJc w:val="left"/>
      <w:pPr>
        <w:ind w:left="2160" w:firstLine="1800"/>
      </w:pPr>
      <w:rPr>
        <w:u w:val="none"/>
      </w:rPr>
    </w:lvl>
    <w:lvl w:ilvl="1">
      <w:start w:val="1"/>
      <w:numFmt w:val="lowerLetter"/>
      <w:lvlText w:val="%2."/>
      <w:lvlJc w:val="left"/>
      <w:pPr>
        <w:ind w:left="2880" w:firstLine="2520"/>
      </w:pPr>
      <w:rPr>
        <w:u w:val="none"/>
      </w:rPr>
    </w:lvl>
    <w:lvl w:ilvl="2">
      <w:start w:val="1"/>
      <w:numFmt w:val="lowerRoman"/>
      <w:lvlText w:val="%3."/>
      <w:lvlJc w:val="right"/>
      <w:pPr>
        <w:ind w:left="3600" w:firstLine="3240"/>
      </w:pPr>
      <w:rPr>
        <w:u w:val="none"/>
      </w:rPr>
    </w:lvl>
    <w:lvl w:ilvl="3">
      <w:start w:val="1"/>
      <w:numFmt w:val="decimal"/>
      <w:lvlText w:val="%4."/>
      <w:lvlJc w:val="left"/>
      <w:pPr>
        <w:ind w:left="4320" w:firstLine="3960"/>
      </w:pPr>
      <w:rPr>
        <w:u w:val="none"/>
      </w:rPr>
    </w:lvl>
    <w:lvl w:ilvl="4">
      <w:start w:val="1"/>
      <w:numFmt w:val="lowerLetter"/>
      <w:lvlText w:val="%5."/>
      <w:lvlJc w:val="left"/>
      <w:pPr>
        <w:ind w:left="5040" w:firstLine="4680"/>
      </w:pPr>
      <w:rPr>
        <w:u w:val="none"/>
      </w:rPr>
    </w:lvl>
    <w:lvl w:ilvl="5">
      <w:start w:val="1"/>
      <w:numFmt w:val="lowerRoman"/>
      <w:lvlText w:val="%6."/>
      <w:lvlJc w:val="right"/>
      <w:pPr>
        <w:ind w:left="5760" w:firstLine="5400"/>
      </w:pPr>
      <w:rPr>
        <w:u w:val="none"/>
      </w:rPr>
    </w:lvl>
    <w:lvl w:ilvl="6">
      <w:start w:val="1"/>
      <w:numFmt w:val="decimal"/>
      <w:lvlText w:val="%7."/>
      <w:lvlJc w:val="left"/>
      <w:pPr>
        <w:ind w:left="6480" w:firstLine="6120"/>
      </w:pPr>
      <w:rPr>
        <w:u w:val="none"/>
      </w:rPr>
    </w:lvl>
    <w:lvl w:ilvl="7">
      <w:start w:val="1"/>
      <w:numFmt w:val="lowerLetter"/>
      <w:lvlText w:val="%8."/>
      <w:lvlJc w:val="left"/>
      <w:pPr>
        <w:ind w:left="7200" w:firstLine="6840"/>
      </w:pPr>
      <w:rPr>
        <w:u w:val="none"/>
      </w:rPr>
    </w:lvl>
    <w:lvl w:ilvl="8">
      <w:start w:val="1"/>
      <w:numFmt w:val="lowerRoman"/>
      <w:lvlText w:val="%9."/>
      <w:lvlJc w:val="right"/>
      <w:pPr>
        <w:ind w:left="7920" w:firstLine="7560"/>
      </w:pPr>
      <w:rPr>
        <w:u w:val="none"/>
      </w:rPr>
    </w:lvl>
  </w:abstractNum>
  <w:abstractNum w:abstractNumId="55">
    <w:nsid w:val="383B74EA"/>
    <w:multiLevelType w:val="multilevel"/>
    <w:tmpl w:val="224AD10E"/>
    <w:lvl w:ilvl="0">
      <w:start w:val="1"/>
      <w:numFmt w:val="low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56">
    <w:nsid w:val="38EF6F50"/>
    <w:multiLevelType w:val="multilevel"/>
    <w:tmpl w:val="3F2282C4"/>
    <w:lvl w:ilvl="0">
      <w:start w:val="1"/>
      <w:numFmt w:val="low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57">
    <w:nsid w:val="3A103B95"/>
    <w:multiLevelType w:val="multilevel"/>
    <w:tmpl w:val="E1EA5046"/>
    <w:lvl w:ilvl="0">
      <w:start w:val="1"/>
      <w:numFmt w:val="decimal"/>
      <w:lvlText w:val="(%1)"/>
      <w:lvlJc w:val="left"/>
      <w:pPr>
        <w:ind w:left="644" w:firstLine="284"/>
      </w:pPr>
    </w:lvl>
    <w:lvl w:ilvl="1">
      <w:start w:val="1"/>
      <w:numFmt w:val="lowerLetter"/>
      <w:lvlText w:val="(%2)"/>
      <w:lvlJc w:val="left"/>
      <w:pPr>
        <w:ind w:left="1364" w:firstLine="1004"/>
      </w:pPr>
    </w:lvl>
    <w:lvl w:ilvl="2">
      <w:start w:val="1"/>
      <w:numFmt w:val="lowerRoman"/>
      <w:lvlText w:val="(%3)"/>
      <w:lvlJc w:val="right"/>
      <w:pPr>
        <w:ind w:left="2084" w:firstLine="1904"/>
      </w:pPr>
    </w:lvl>
    <w:lvl w:ilvl="3">
      <w:start w:val="1"/>
      <w:numFmt w:val="decimal"/>
      <w:lvlText w:val="(%4)"/>
      <w:lvlJc w:val="left"/>
      <w:pPr>
        <w:ind w:left="2804" w:firstLine="2444"/>
      </w:pPr>
    </w:lvl>
    <w:lvl w:ilvl="4">
      <w:start w:val="1"/>
      <w:numFmt w:val="lowerLetter"/>
      <w:lvlText w:val="(%5)"/>
      <w:lvlJc w:val="left"/>
      <w:pPr>
        <w:ind w:left="3524" w:firstLine="3164"/>
      </w:pPr>
    </w:lvl>
    <w:lvl w:ilvl="5">
      <w:start w:val="1"/>
      <w:numFmt w:val="lowerRoman"/>
      <w:lvlText w:val="(%6)"/>
      <w:lvlJc w:val="right"/>
      <w:pPr>
        <w:ind w:left="4244" w:firstLine="4064"/>
      </w:pPr>
    </w:lvl>
    <w:lvl w:ilvl="6">
      <w:start w:val="1"/>
      <w:numFmt w:val="decimal"/>
      <w:lvlText w:val="(%7)"/>
      <w:lvlJc w:val="left"/>
      <w:pPr>
        <w:ind w:left="4964" w:firstLine="4604"/>
      </w:pPr>
    </w:lvl>
    <w:lvl w:ilvl="7">
      <w:start w:val="1"/>
      <w:numFmt w:val="lowerLetter"/>
      <w:lvlText w:val="(%8)"/>
      <w:lvlJc w:val="left"/>
      <w:pPr>
        <w:ind w:left="5684" w:firstLine="5324"/>
      </w:pPr>
    </w:lvl>
    <w:lvl w:ilvl="8">
      <w:start w:val="1"/>
      <w:numFmt w:val="lowerRoman"/>
      <w:lvlText w:val="(%9)"/>
      <w:lvlJc w:val="right"/>
      <w:pPr>
        <w:ind w:left="6404" w:firstLine="6224"/>
      </w:pPr>
    </w:lvl>
  </w:abstractNum>
  <w:abstractNum w:abstractNumId="58">
    <w:nsid w:val="3A1F74FA"/>
    <w:multiLevelType w:val="multilevel"/>
    <w:tmpl w:val="D55A740C"/>
    <w:lvl w:ilvl="0">
      <w:start w:val="1"/>
      <w:numFmt w:val="lowerLetter"/>
      <w:lvlText w:val="%1)"/>
      <w:lvlJc w:val="left"/>
      <w:pPr>
        <w:ind w:left="1440" w:firstLine="1080"/>
      </w:pPr>
      <w:rPr>
        <w:b w:val="0"/>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59">
    <w:nsid w:val="3A936AF3"/>
    <w:multiLevelType w:val="multilevel"/>
    <w:tmpl w:val="55A4F020"/>
    <w:lvl w:ilvl="0">
      <w:start w:val="1"/>
      <w:numFmt w:val="low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60">
    <w:nsid w:val="3CB24B08"/>
    <w:multiLevelType w:val="multilevel"/>
    <w:tmpl w:val="4740E6D8"/>
    <w:lvl w:ilvl="0">
      <w:start w:val="1"/>
      <w:numFmt w:val="decimal"/>
      <w:lvlText w:val="(%1)"/>
      <w:lvlJc w:val="left"/>
      <w:pPr>
        <w:ind w:left="644" w:firstLine="284"/>
      </w:pPr>
    </w:lvl>
    <w:lvl w:ilvl="1">
      <w:start w:val="1"/>
      <w:numFmt w:val="lowerLetter"/>
      <w:lvlText w:val="(%2)"/>
      <w:lvlJc w:val="left"/>
      <w:pPr>
        <w:ind w:left="1364" w:firstLine="1004"/>
      </w:pPr>
    </w:lvl>
    <w:lvl w:ilvl="2">
      <w:start w:val="1"/>
      <w:numFmt w:val="lowerRoman"/>
      <w:lvlText w:val="(%3)"/>
      <w:lvlJc w:val="right"/>
      <w:pPr>
        <w:ind w:left="2084" w:firstLine="1904"/>
      </w:pPr>
    </w:lvl>
    <w:lvl w:ilvl="3">
      <w:start w:val="1"/>
      <w:numFmt w:val="decimal"/>
      <w:lvlText w:val="(%4)"/>
      <w:lvlJc w:val="left"/>
      <w:pPr>
        <w:ind w:left="2804" w:firstLine="2444"/>
      </w:pPr>
    </w:lvl>
    <w:lvl w:ilvl="4">
      <w:start w:val="1"/>
      <w:numFmt w:val="lowerLetter"/>
      <w:lvlText w:val="(%5)"/>
      <w:lvlJc w:val="left"/>
      <w:pPr>
        <w:ind w:left="3524" w:firstLine="3164"/>
      </w:pPr>
    </w:lvl>
    <w:lvl w:ilvl="5">
      <w:start w:val="1"/>
      <w:numFmt w:val="lowerRoman"/>
      <w:lvlText w:val="(%6)"/>
      <w:lvlJc w:val="right"/>
      <w:pPr>
        <w:ind w:left="4244" w:firstLine="4064"/>
      </w:pPr>
    </w:lvl>
    <w:lvl w:ilvl="6">
      <w:start w:val="1"/>
      <w:numFmt w:val="decimal"/>
      <w:lvlText w:val="(%7)"/>
      <w:lvlJc w:val="left"/>
      <w:pPr>
        <w:ind w:left="4964" w:firstLine="4604"/>
      </w:pPr>
    </w:lvl>
    <w:lvl w:ilvl="7">
      <w:start w:val="1"/>
      <w:numFmt w:val="lowerLetter"/>
      <w:lvlText w:val="(%8)"/>
      <w:lvlJc w:val="left"/>
      <w:pPr>
        <w:ind w:left="5684" w:firstLine="5324"/>
      </w:pPr>
    </w:lvl>
    <w:lvl w:ilvl="8">
      <w:start w:val="1"/>
      <w:numFmt w:val="lowerRoman"/>
      <w:lvlText w:val="(%9)"/>
      <w:lvlJc w:val="right"/>
      <w:pPr>
        <w:ind w:left="6404" w:firstLine="6224"/>
      </w:pPr>
    </w:lvl>
  </w:abstractNum>
  <w:abstractNum w:abstractNumId="61">
    <w:nsid w:val="3CE733E6"/>
    <w:multiLevelType w:val="multilevel"/>
    <w:tmpl w:val="89CCF17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2">
    <w:nsid w:val="3D1E7784"/>
    <w:multiLevelType w:val="multilevel"/>
    <w:tmpl w:val="A2949136"/>
    <w:lvl w:ilvl="0">
      <w:start w:val="1"/>
      <w:numFmt w:val="low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63">
    <w:nsid w:val="3D774868"/>
    <w:multiLevelType w:val="multilevel"/>
    <w:tmpl w:val="0EDC5F8E"/>
    <w:lvl w:ilvl="0">
      <w:start w:val="1"/>
      <w:numFmt w:val="decimal"/>
      <w:lvlText w:val="(%1)"/>
      <w:lvlJc w:val="left"/>
      <w:pPr>
        <w:ind w:left="644" w:firstLine="284"/>
      </w:pPr>
    </w:lvl>
    <w:lvl w:ilvl="1">
      <w:start w:val="1"/>
      <w:numFmt w:val="lowerLetter"/>
      <w:lvlText w:val="(%2)"/>
      <w:lvlJc w:val="left"/>
      <w:pPr>
        <w:ind w:left="1364" w:firstLine="1004"/>
      </w:pPr>
    </w:lvl>
    <w:lvl w:ilvl="2">
      <w:start w:val="1"/>
      <w:numFmt w:val="lowerRoman"/>
      <w:lvlText w:val="(%3)"/>
      <w:lvlJc w:val="right"/>
      <w:pPr>
        <w:ind w:left="2084" w:firstLine="1904"/>
      </w:pPr>
    </w:lvl>
    <w:lvl w:ilvl="3">
      <w:start w:val="1"/>
      <w:numFmt w:val="decimal"/>
      <w:lvlText w:val="(%4)"/>
      <w:lvlJc w:val="left"/>
      <w:pPr>
        <w:ind w:left="2804" w:firstLine="2444"/>
      </w:pPr>
    </w:lvl>
    <w:lvl w:ilvl="4">
      <w:start w:val="1"/>
      <w:numFmt w:val="lowerLetter"/>
      <w:lvlText w:val="(%5)"/>
      <w:lvlJc w:val="left"/>
      <w:pPr>
        <w:ind w:left="3524" w:firstLine="3164"/>
      </w:pPr>
    </w:lvl>
    <w:lvl w:ilvl="5">
      <w:start w:val="1"/>
      <w:numFmt w:val="lowerRoman"/>
      <w:lvlText w:val="(%6)"/>
      <w:lvlJc w:val="right"/>
      <w:pPr>
        <w:ind w:left="4244" w:firstLine="4064"/>
      </w:pPr>
    </w:lvl>
    <w:lvl w:ilvl="6">
      <w:start w:val="1"/>
      <w:numFmt w:val="decimal"/>
      <w:lvlText w:val="(%7)"/>
      <w:lvlJc w:val="left"/>
      <w:pPr>
        <w:ind w:left="4964" w:firstLine="4604"/>
      </w:pPr>
    </w:lvl>
    <w:lvl w:ilvl="7">
      <w:start w:val="1"/>
      <w:numFmt w:val="lowerLetter"/>
      <w:lvlText w:val="(%8)"/>
      <w:lvlJc w:val="left"/>
      <w:pPr>
        <w:ind w:left="5684" w:firstLine="5324"/>
      </w:pPr>
    </w:lvl>
    <w:lvl w:ilvl="8">
      <w:start w:val="1"/>
      <w:numFmt w:val="lowerRoman"/>
      <w:lvlText w:val="(%9)"/>
      <w:lvlJc w:val="right"/>
      <w:pPr>
        <w:ind w:left="6404" w:firstLine="6224"/>
      </w:pPr>
    </w:lvl>
  </w:abstractNum>
  <w:abstractNum w:abstractNumId="64">
    <w:nsid w:val="3DC86536"/>
    <w:multiLevelType w:val="multilevel"/>
    <w:tmpl w:val="4F92F674"/>
    <w:lvl w:ilvl="0">
      <w:start w:val="1"/>
      <w:numFmt w:val="decimal"/>
      <w:lvlText w:val="(%1)"/>
      <w:lvlJc w:val="left"/>
      <w:pPr>
        <w:ind w:left="644" w:firstLine="284"/>
      </w:pPr>
    </w:lvl>
    <w:lvl w:ilvl="1">
      <w:start w:val="1"/>
      <w:numFmt w:val="lowerLetter"/>
      <w:lvlText w:val="(%2)"/>
      <w:lvlJc w:val="left"/>
      <w:pPr>
        <w:ind w:left="1364" w:firstLine="1004"/>
      </w:pPr>
    </w:lvl>
    <w:lvl w:ilvl="2">
      <w:start w:val="1"/>
      <w:numFmt w:val="lowerRoman"/>
      <w:lvlText w:val="(%3)"/>
      <w:lvlJc w:val="right"/>
      <w:pPr>
        <w:ind w:left="2084" w:firstLine="1904"/>
      </w:pPr>
    </w:lvl>
    <w:lvl w:ilvl="3">
      <w:start w:val="1"/>
      <w:numFmt w:val="decimal"/>
      <w:lvlText w:val="(%4)"/>
      <w:lvlJc w:val="left"/>
      <w:pPr>
        <w:ind w:left="2804" w:firstLine="2444"/>
      </w:pPr>
    </w:lvl>
    <w:lvl w:ilvl="4">
      <w:start w:val="1"/>
      <w:numFmt w:val="lowerLetter"/>
      <w:lvlText w:val="(%5)"/>
      <w:lvlJc w:val="left"/>
      <w:pPr>
        <w:ind w:left="3524" w:firstLine="3164"/>
      </w:pPr>
    </w:lvl>
    <w:lvl w:ilvl="5">
      <w:start w:val="1"/>
      <w:numFmt w:val="lowerRoman"/>
      <w:lvlText w:val="(%6)"/>
      <w:lvlJc w:val="right"/>
      <w:pPr>
        <w:ind w:left="4244" w:firstLine="4064"/>
      </w:pPr>
    </w:lvl>
    <w:lvl w:ilvl="6">
      <w:start w:val="1"/>
      <w:numFmt w:val="decimal"/>
      <w:lvlText w:val="(%7)"/>
      <w:lvlJc w:val="left"/>
      <w:pPr>
        <w:ind w:left="4964" w:firstLine="4604"/>
      </w:pPr>
    </w:lvl>
    <w:lvl w:ilvl="7">
      <w:start w:val="1"/>
      <w:numFmt w:val="lowerLetter"/>
      <w:lvlText w:val="(%8)"/>
      <w:lvlJc w:val="left"/>
      <w:pPr>
        <w:ind w:left="5684" w:firstLine="5324"/>
      </w:pPr>
    </w:lvl>
    <w:lvl w:ilvl="8">
      <w:start w:val="1"/>
      <w:numFmt w:val="lowerRoman"/>
      <w:lvlText w:val="(%9)"/>
      <w:lvlJc w:val="right"/>
      <w:pPr>
        <w:ind w:left="6404" w:firstLine="6224"/>
      </w:pPr>
    </w:lvl>
  </w:abstractNum>
  <w:abstractNum w:abstractNumId="65">
    <w:nsid w:val="3DD31976"/>
    <w:multiLevelType w:val="multilevel"/>
    <w:tmpl w:val="E1669718"/>
    <w:lvl w:ilvl="0">
      <w:start w:val="1"/>
      <w:numFmt w:val="decimal"/>
      <w:lvlText w:val="(%1)"/>
      <w:lvlJc w:val="left"/>
      <w:pPr>
        <w:ind w:left="644" w:firstLine="284"/>
      </w:pPr>
    </w:lvl>
    <w:lvl w:ilvl="1">
      <w:start w:val="1"/>
      <w:numFmt w:val="lowerLetter"/>
      <w:lvlText w:val="(%2)"/>
      <w:lvlJc w:val="left"/>
      <w:pPr>
        <w:ind w:left="1364" w:firstLine="1004"/>
      </w:pPr>
    </w:lvl>
    <w:lvl w:ilvl="2">
      <w:start w:val="1"/>
      <w:numFmt w:val="lowerRoman"/>
      <w:lvlText w:val="(%3)"/>
      <w:lvlJc w:val="right"/>
      <w:pPr>
        <w:ind w:left="2084" w:firstLine="1904"/>
      </w:pPr>
    </w:lvl>
    <w:lvl w:ilvl="3">
      <w:start w:val="1"/>
      <w:numFmt w:val="decimal"/>
      <w:lvlText w:val="(%4)"/>
      <w:lvlJc w:val="left"/>
      <w:pPr>
        <w:ind w:left="2804" w:firstLine="2444"/>
      </w:pPr>
    </w:lvl>
    <w:lvl w:ilvl="4">
      <w:start w:val="1"/>
      <w:numFmt w:val="lowerLetter"/>
      <w:lvlText w:val="(%5)"/>
      <w:lvlJc w:val="left"/>
      <w:pPr>
        <w:ind w:left="3524" w:firstLine="3164"/>
      </w:pPr>
    </w:lvl>
    <w:lvl w:ilvl="5">
      <w:start w:val="1"/>
      <w:numFmt w:val="lowerRoman"/>
      <w:lvlText w:val="(%6)"/>
      <w:lvlJc w:val="right"/>
      <w:pPr>
        <w:ind w:left="4244" w:firstLine="4064"/>
      </w:pPr>
    </w:lvl>
    <w:lvl w:ilvl="6">
      <w:start w:val="1"/>
      <w:numFmt w:val="decimal"/>
      <w:lvlText w:val="(%7)"/>
      <w:lvlJc w:val="left"/>
      <w:pPr>
        <w:ind w:left="4964" w:firstLine="4604"/>
      </w:pPr>
    </w:lvl>
    <w:lvl w:ilvl="7">
      <w:start w:val="1"/>
      <w:numFmt w:val="lowerLetter"/>
      <w:lvlText w:val="(%8)"/>
      <w:lvlJc w:val="left"/>
      <w:pPr>
        <w:ind w:left="5684" w:firstLine="5324"/>
      </w:pPr>
    </w:lvl>
    <w:lvl w:ilvl="8">
      <w:start w:val="1"/>
      <w:numFmt w:val="lowerRoman"/>
      <w:lvlText w:val="(%9)"/>
      <w:lvlJc w:val="right"/>
      <w:pPr>
        <w:ind w:left="6404" w:firstLine="6224"/>
      </w:pPr>
    </w:lvl>
  </w:abstractNum>
  <w:abstractNum w:abstractNumId="66">
    <w:nsid w:val="3DEF3B98"/>
    <w:multiLevelType w:val="multilevel"/>
    <w:tmpl w:val="DAFCA0D2"/>
    <w:lvl w:ilvl="0">
      <w:start w:val="1"/>
      <w:numFmt w:val="decimal"/>
      <w:lvlText w:val="(%1)"/>
      <w:lvlJc w:val="left"/>
      <w:pPr>
        <w:ind w:left="644" w:firstLine="284"/>
      </w:pPr>
    </w:lvl>
    <w:lvl w:ilvl="1">
      <w:start w:val="1"/>
      <w:numFmt w:val="lowerLetter"/>
      <w:lvlText w:val="(%2)"/>
      <w:lvlJc w:val="left"/>
      <w:pPr>
        <w:ind w:left="1364" w:firstLine="1004"/>
      </w:pPr>
    </w:lvl>
    <w:lvl w:ilvl="2">
      <w:start w:val="1"/>
      <w:numFmt w:val="lowerRoman"/>
      <w:lvlText w:val="(%3)"/>
      <w:lvlJc w:val="right"/>
      <w:pPr>
        <w:ind w:left="2084" w:firstLine="1904"/>
      </w:pPr>
    </w:lvl>
    <w:lvl w:ilvl="3">
      <w:start w:val="1"/>
      <w:numFmt w:val="decimal"/>
      <w:lvlText w:val="(%4)"/>
      <w:lvlJc w:val="left"/>
      <w:pPr>
        <w:ind w:left="2804" w:firstLine="2444"/>
      </w:pPr>
    </w:lvl>
    <w:lvl w:ilvl="4">
      <w:start w:val="1"/>
      <w:numFmt w:val="lowerLetter"/>
      <w:lvlText w:val="(%5)"/>
      <w:lvlJc w:val="left"/>
      <w:pPr>
        <w:ind w:left="3524" w:firstLine="3164"/>
      </w:pPr>
    </w:lvl>
    <w:lvl w:ilvl="5">
      <w:start w:val="1"/>
      <w:numFmt w:val="lowerRoman"/>
      <w:lvlText w:val="(%6)"/>
      <w:lvlJc w:val="right"/>
      <w:pPr>
        <w:ind w:left="4244" w:firstLine="4064"/>
      </w:pPr>
    </w:lvl>
    <w:lvl w:ilvl="6">
      <w:start w:val="1"/>
      <w:numFmt w:val="decimal"/>
      <w:lvlText w:val="(%7)"/>
      <w:lvlJc w:val="left"/>
      <w:pPr>
        <w:ind w:left="4964" w:firstLine="4604"/>
      </w:pPr>
    </w:lvl>
    <w:lvl w:ilvl="7">
      <w:start w:val="1"/>
      <w:numFmt w:val="lowerLetter"/>
      <w:lvlText w:val="(%8)"/>
      <w:lvlJc w:val="left"/>
      <w:pPr>
        <w:ind w:left="5684" w:firstLine="5324"/>
      </w:pPr>
    </w:lvl>
    <w:lvl w:ilvl="8">
      <w:start w:val="1"/>
      <w:numFmt w:val="lowerRoman"/>
      <w:lvlText w:val="(%9)"/>
      <w:lvlJc w:val="right"/>
      <w:pPr>
        <w:ind w:left="6404" w:firstLine="6224"/>
      </w:pPr>
    </w:lvl>
  </w:abstractNum>
  <w:abstractNum w:abstractNumId="67">
    <w:nsid w:val="3EDF3E5C"/>
    <w:multiLevelType w:val="multilevel"/>
    <w:tmpl w:val="0684624A"/>
    <w:lvl w:ilvl="0">
      <w:start w:val="1"/>
      <w:numFmt w:val="decimal"/>
      <w:lvlText w:val="(%1)"/>
      <w:lvlJc w:val="left"/>
      <w:pPr>
        <w:ind w:left="644" w:firstLine="284"/>
      </w:pPr>
    </w:lvl>
    <w:lvl w:ilvl="1">
      <w:start w:val="1"/>
      <w:numFmt w:val="lowerLetter"/>
      <w:lvlText w:val="(%2)"/>
      <w:lvlJc w:val="left"/>
      <w:pPr>
        <w:ind w:left="1364" w:firstLine="1004"/>
      </w:pPr>
    </w:lvl>
    <w:lvl w:ilvl="2">
      <w:start w:val="1"/>
      <w:numFmt w:val="lowerRoman"/>
      <w:lvlText w:val="(%3)"/>
      <w:lvlJc w:val="right"/>
      <w:pPr>
        <w:ind w:left="2084" w:firstLine="1904"/>
      </w:pPr>
    </w:lvl>
    <w:lvl w:ilvl="3">
      <w:start w:val="1"/>
      <w:numFmt w:val="decimal"/>
      <w:lvlText w:val="(%4)"/>
      <w:lvlJc w:val="left"/>
      <w:pPr>
        <w:ind w:left="2804" w:firstLine="2444"/>
      </w:pPr>
    </w:lvl>
    <w:lvl w:ilvl="4">
      <w:start w:val="1"/>
      <w:numFmt w:val="lowerLetter"/>
      <w:lvlText w:val="(%5)"/>
      <w:lvlJc w:val="left"/>
      <w:pPr>
        <w:ind w:left="3524" w:firstLine="3164"/>
      </w:pPr>
    </w:lvl>
    <w:lvl w:ilvl="5">
      <w:start w:val="1"/>
      <w:numFmt w:val="lowerRoman"/>
      <w:lvlText w:val="(%6)"/>
      <w:lvlJc w:val="right"/>
      <w:pPr>
        <w:ind w:left="4244" w:firstLine="4064"/>
      </w:pPr>
    </w:lvl>
    <w:lvl w:ilvl="6">
      <w:start w:val="1"/>
      <w:numFmt w:val="decimal"/>
      <w:lvlText w:val="(%7)"/>
      <w:lvlJc w:val="left"/>
      <w:pPr>
        <w:ind w:left="4964" w:firstLine="4604"/>
      </w:pPr>
    </w:lvl>
    <w:lvl w:ilvl="7">
      <w:start w:val="1"/>
      <w:numFmt w:val="lowerLetter"/>
      <w:lvlText w:val="(%8)"/>
      <w:lvlJc w:val="left"/>
      <w:pPr>
        <w:ind w:left="5684" w:firstLine="5324"/>
      </w:pPr>
    </w:lvl>
    <w:lvl w:ilvl="8">
      <w:start w:val="1"/>
      <w:numFmt w:val="lowerRoman"/>
      <w:lvlText w:val="(%9)"/>
      <w:lvlJc w:val="right"/>
      <w:pPr>
        <w:ind w:left="6404" w:firstLine="6224"/>
      </w:pPr>
    </w:lvl>
  </w:abstractNum>
  <w:abstractNum w:abstractNumId="68">
    <w:nsid w:val="3F16034E"/>
    <w:multiLevelType w:val="multilevel"/>
    <w:tmpl w:val="DA6ABE7E"/>
    <w:lvl w:ilvl="0">
      <w:start w:val="1"/>
      <w:numFmt w:val="decimal"/>
      <w:lvlText w:val="(%1)"/>
      <w:lvlJc w:val="left"/>
      <w:pPr>
        <w:ind w:left="644" w:firstLine="284"/>
      </w:pPr>
    </w:lvl>
    <w:lvl w:ilvl="1">
      <w:start w:val="1"/>
      <w:numFmt w:val="lowerLetter"/>
      <w:lvlText w:val="(%2)"/>
      <w:lvlJc w:val="left"/>
      <w:pPr>
        <w:ind w:left="1364" w:firstLine="1004"/>
      </w:pPr>
    </w:lvl>
    <w:lvl w:ilvl="2">
      <w:start w:val="1"/>
      <w:numFmt w:val="lowerRoman"/>
      <w:lvlText w:val="(%3)"/>
      <w:lvlJc w:val="right"/>
      <w:pPr>
        <w:ind w:left="2084" w:firstLine="1904"/>
      </w:pPr>
    </w:lvl>
    <w:lvl w:ilvl="3">
      <w:start w:val="1"/>
      <w:numFmt w:val="decimal"/>
      <w:lvlText w:val="(%4)"/>
      <w:lvlJc w:val="left"/>
      <w:pPr>
        <w:ind w:left="2804" w:firstLine="2444"/>
      </w:pPr>
    </w:lvl>
    <w:lvl w:ilvl="4">
      <w:start w:val="1"/>
      <w:numFmt w:val="lowerLetter"/>
      <w:lvlText w:val="(%5)"/>
      <w:lvlJc w:val="left"/>
      <w:pPr>
        <w:ind w:left="3524" w:firstLine="3164"/>
      </w:pPr>
    </w:lvl>
    <w:lvl w:ilvl="5">
      <w:start w:val="1"/>
      <w:numFmt w:val="lowerRoman"/>
      <w:lvlText w:val="(%6)"/>
      <w:lvlJc w:val="right"/>
      <w:pPr>
        <w:ind w:left="4244" w:firstLine="4064"/>
      </w:pPr>
    </w:lvl>
    <w:lvl w:ilvl="6">
      <w:start w:val="1"/>
      <w:numFmt w:val="decimal"/>
      <w:lvlText w:val="(%7)"/>
      <w:lvlJc w:val="left"/>
      <w:pPr>
        <w:ind w:left="4964" w:firstLine="4604"/>
      </w:pPr>
    </w:lvl>
    <w:lvl w:ilvl="7">
      <w:start w:val="1"/>
      <w:numFmt w:val="lowerLetter"/>
      <w:lvlText w:val="(%8)"/>
      <w:lvlJc w:val="left"/>
      <w:pPr>
        <w:ind w:left="5684" w:firstLine="5324"/>
      </w:pPr>
    </w:lvl>
    <w:lvl w:ilvl="8">
      <w:start w:val="1"/>
      <w:numFmt w:val="lowerRoman"/>
      <w:lvlText w:val="(%9)"/>
      <w:lvlJc w:val="right"/>
      <w:pPr>
        <w:ind w:left="6404" w:firstLine="6224"/>
      </w:pPr>
    </w:lvl>
  </w:abstractNum>
  <w:abstractNum w:abstractNumId="69">
    <w:nsid w:val="3FF42F79"/>
    <w:multiLevelType w:val="multilevel"/>
    <w:tmpl w:val="F34AEF06"/>
    <w:lvl w:ilvl="0">
      <w:start w:val="1"/>
      <w:numFmt w:val="decimal"/>
      <w:lvlText w:val="(%1)"/>
      <w:lvlJc w:val="left"/>
      <w:pPr>
        <w:ind w:left="644" w:firstLine="284"/>
      </w:pPr>
    </w:lvl>
    <w:lvl w:ilvl="1">
      <w:start w:val="1"/>
      <w:numFmt w:val="lowerLetter"/>
      <w:lvlText w:val="(%2)"/>
      <w:lvlJc w:val="left"/>
      <w:pPr>
        <w:ind w:left="1364" w:firstLine="1004"/>
      </w:pPr>
    </w:lvl>
    <w:lvl w:ilvl="2">
      <w:start w:val="1"/>
      <w:numFmt w:val="lowerRoman"/>
      <w:lvlText w:val="(%3)"/>
      <w:lvlJc w:val="right"/>
      <w:pPr>
        <w:ind w:left="2084" w:firstLine="1904"/>
      </w:pPr>
    </w:lvl>
    <w:lvl w:ilvl="3">
      <w:start w:val="1"/>
      <w:numFmt w:val="decimal"/>
      <w:lvlText w:val="(%4)"/>
      <w:lvlJc w:val="left"/>
      <w:pPr>
        <w:ind w:left="2804" w:firstLine="2444"/>
      </w:pPr>
    </w:lvl>
    <w:lvl w:ilvl="4">
      <w:start w:val="1"/>
      <w:numFmt w:val="lowerLetter"/>
      <w:lvlText w:val="(%5)"/>
      <w:lvlJc w:val="left"/>
      <w:pPr>
        <w:ind w:left="3524" w:firstLine="3164"/>
      </w:pPr>
    </w:lvl>
    <w:lvl w:ilvl="5">
      <w:start w:val="1"/>
      <w:numFmt w:val="lowerRoman"/>
      <w:lvlText w:val="(%6)"/>
      <w:lvlJc w:val="right"/>
      <w:pPr>
        <w:ind w:left="4244" w:firstLine="4064"/>
      </w:pPr>
    </w:lvl>
    <w:lvl w:ilvl="6">
      <w:start w:val="1"/>
      <w:numFmt w:val="decimal"/>
      <w:lvlText w:val="(%7)"/>
      <w:lvlJc w:val="left"/>
      <w:pPr>
        <w:ind w:left="4964" w:firstLine="4604"/>
      </w:pPr>
    </w:lvl>
    <w:lvl w:ilvl="7">
      <w:start w:val="1"/>
      <w:numFmt w:val="lowerLetter"/>
      <w:lvlText w:val="(%8)"/>
      <w:lvlJc w:val="left"/>
      <w:pPr>
        <w:ind w:left="5684" w:firstLine="5324"/>
      </w:pPr>
    </w:lvl>
    <w:lvl w:ilvl="8">
      <w:start w:val="1"/>
      <w:numFmt w:val="lowerRoman"/>
      <w:lvlText w:val="(%9)"/>
      <w:lvlJc w:val="right"/>
      <w:pPr>
        <w:ind w:left="6404" w:firstLine="6224"/>
      </w:pPr>
    </w:lvl>
  </w:abstractNum>
  <w:abstractNum w:abstractNumId="70">
    <w:nsid w:val="406F11F5"/>
    <w:multiLevelType w:val="multilevel"/>
    <w:tmpl w:val="34480A9C"/>
    <w:lvl w:ilvl="0">
      <w:start w:val="1"/>
      <w:numFmt w:val="low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71">
    <w:nsid w:val="41230A7C"/>
    <w:multiLevelType w:val="multilevel"/>
    <w:tmpl w:val="ABD825FC"/>
    <w:lvl w:ilvl="0">
      <w:start w:val="1"/>
      <w:numFmt w:val="decimal"/>
      <w:lvlText w:val="(%1)"/>
      <w:lvlJc w:val="left"/>
      <w:pPr>
        <w:ind w:left="644" w:firstLine="284"/>
      </w:pPr>
    </w:lvl>
    <w:lvl w:ilvl="1">
      <w:start w:val="1"/>
      <w:numFmt w:val="lowerLetter"/>
      <w:lvlText w:val="(%2)"/>
      <w:lvlJc w:val="left"/>
      <w:pPr>
        <w:ind w:left="1364" w:firstLine="1004"/>
      </w:pPr>
    </w:lvl>
    <w:lvl w:ilvl="2">
      <w:start w:val="1"/>
      <w:numFmt w:val="lowerRoman"/>
      <w:lvlText w:val="(%3)"/>
      <w:lvlJc w:val="right"/>
      <w:pPr>
        <w:ind w:left="2084" w:firstLine="1904"/>
      </w:pPr>
    </w:lvl>
    <w:lvl w:ilvl="3">
      <w:start w:val="1"/>
      <w:numFmt w:val="decimal"/>
      <w:lvlText w:val="(%4)"/>
      <w:lvlJc w:val="left"/>
      <w:pPr>
        <w:ind w:left="2804" w:firstLine="2444"/>
      </w:pPr>
    </w:lvl>
    <w:lvl w:ilvl="4">
      <w:start w:val="1"/>
      <w:numFmt w:val="lowerLetter"/>
      <w:lvlText w:val="(%5)"/>
      <w:lvlJc w:val="left"/>
      <w:pPr>
        <w:ind w:left="3524" w:firstLine="3164"/>
      </w:pPr>
    </w:lvl>
    <w:lvl w:ilvl="5">
      <w:start w:val="1"/>
      <w:numFmt w:val="lowerRoman"/>
      <w:lvlText w:val="(%6)"/>
      <w:lvlJc w:val="right"/>
      <w:pPr>
        <w:ind w:left="4244" w:firstLine="4064"/>
      </w:pPr>
    </w:lvl>
    <w:lvl w:ilvl="6">
      <w:start w:val="1"/>
      <w:numFmt w:val="decimal"/>
      <w:lvlText w:val="(%7)"/>
      <w:lvlJc w:val="left"/>
      <w:pPr>
        <w:ind w:left="4964" w:firstLine="4604"/>
      </w:pPr>
    </w:lvl>
    <w:lvl w:ilvl="7">
      <w:start w:val="1"/>
      <w:numFmt w:val="lowerLetter"/>
      <w:lvlText w:val="(%8)"/>
      <w:lvlJc w:val="left"/>
      <w:pPr>
        <w:ind w:left="5684" w:firstLine="5324"/>
      </w:pPr>
    </w:lvl>
    <w:lvl w:ilvl="8">
      <w:start w:val="1"/>
      <w:numFmt w:val="lowerRoman"/>
      <w:lvlText w:val="(%9)"/>
      <w:lvlJc w:val="right"/>
      <w:pPr>
        <w:ind w:left="6404" w:firstLine="6224"/>
      </w:pPr>
    </w:lvl>
  </w:abstractNum>
  <w:abstractNum w:abstractNumId="72">
    <w:nsid w:val="42917F87"/>
    <w:multiLevelType w:val="multilevel"/>
    <w:tmpl w:val="8278CAA0"/>
    <w:lvl w:ilvl="0">
      <w:start w:val="1"/>
      <w:numFmt w:val="decimal"/>
      <w:lvlText w:val="(%1)"/>
      <w:lvlJc w:val="left"/>
      <w:pPr>
        <w:ind w:left="644" w:firstLine="284"/>
      </w:pPr>
    </w:lvl>
    <w:lvl w:ilvl="1">
      <w:start w:val="1"/>
      <w:numFmt w:val="lowerLetter"/>
      <w:lvlText w:val="(%2)"/>
      <w:lvlJc w:val="left"/>
      <w:pPr>
        <w:ind w:left="1364" w:firstLine="1004"/>
      </w:pPr>
    </w:lvl>
    <w:lvl w:ilvl="2">
      <w:start w:val="1"/>
      <w:numFmt w:val="lowerRoman"/>
      <w:lvlText w:val="(%3)"/>
      <w:lvlJc w:val="right"/>
      <w:pPr>
        <w:ind w:left="2084" w:firstLine="1904"/>
      </w:pPr>
    </w:lvl>
    <w:lvl w:ilvl="3">
      <w:start w:val="1"/>
      <w:numFmt w:val="decimal"/>
      <w:lvlText w:val="(%4)"/>
      <w:lvlJc w:val="left"/>
      <w:pPr>
        <w:ind w:left="2804" w:firstLine="2444"/>
      </w:pPr>
    </w:lvl>
    <w:lvl w:ilvl="4">
      <w:start w:val="1"/>
      <w:numFmt w:val="lowerLetter"/>
      <w:lvlText w:val="(%5)"/>
      <w:lvlJc w:val="left"/>
      <w:pPr>
        <w:ind w:left="3524" w:firstLine="3164"/>
      </w:pPr>
    </w:lvl>
    <w:lvl w:ilvl="5">
      <w:start w:val="1"/>
      <w:numFmt w:val="lowerRoman"/>
      <w:lvlText w:val="(%6)"/>
      <w:lvlJc w:val="right"/>
      <w:pPr>
        <w:ind w:left="4244" w:firstLine="4064"/>
      </w:pPr>
    </w:lvl>
    <w:lvl w:ilvl="6">
      <w:start w:val="1"/>
      <w:numFmt w:val="decimal"/>
      <w:lvlText w:val="(%7)"/>
      <w:lvlJc w:val="left"/>
      <w:pPr>
        <w:ind w:left="4964" w:firstLine="4604"/>
      </w:pPr>
    </w:lvl>
    <w:lvl w:ilvl="7">
      <w:start w:val="1"/>
      <w:numFmt w:val="lowerLetter"/>
      <w:lvlText w:val="(%8)"/>
      <w:lvlJc w:val="left"/>
      <w:pPr>
        <w:ind w:left="5684" w:firstLine="5324"/>
      </w:pPr>
    </w:lvl>
    <w:lvl w:ilvl="8">
      <w:start w:val="1"/>
      <w:numFmt w:val="lowerRoman"/>
      <w:lvlText w:val="(%9)"/>
      <w:lvlJc w:val="right"/>
      <w:pPr>
        <w:ind w:left="6404" w:firstLine="6224"/>
      </w:pPr>
    </w:lvl>
  </w:abstractNum>
  <w:abstractNum w:abstractNumId="73">
    <w:nsid w:val="43A30B1D"/>
    <w:multiLevelType w:val="multilevel"/>
    <w:tmpl w:val="30E8B612"/>
    <w:lvl w:ilvl="0">
      <w:start w:val="1"/>
      <w:numFmt w:val="decimal"/>
      <w:lvlText w:val="(%1)"/>
      <w:lvlJc w:val="left"/>
      <w:pPr>
        <w:ind w:left="644" w:firstLine="284"/>
      </w:pPr>
    </w:lvl>
    <w:lvl w:ilvl="1">
      <w:start w:val="1"/>
      <w:numFmt w:val="lowerLetter"/>
      <w:lvlText w:val="(%2)"/>
      <w:lvlJc w:val="left"/>
      <w:pPr>
        <w:ind w:left="1364" w:firstLine="1004"/>
      </w:pPr>
    </w:lvl>
    <w:lvl w:ilvl="2">
      <w:start w:val="1"/>
      <w:numFmt w:val="lowerRoman"/>
      <w:lvlText w:val="(%3)"/>
      <w:lvlJc w:val="right"/>
      <w:pPr>
        <w:ind w:left="2084" w:firstLine="1904"/>
      </w:pPr>
    </w:lvl>
    <w:lvl w:ilvl="3">
      <w:start w:val="1"/>
      <w:numFmt w:val="decimal"/>
      <w:lvlText w:val="(%4)"/>
      <w:lvlJc w:val="left"/>
      <w:pPr>
        <w:ind w:left="2804" w:firstLine="2444"/>
      </w:pPr>
    </w:lvl>
    <w:lvl w:ilvl="4">
      <w:start w:val="1"/>
      <w:numFmt w:val="lowerLetter"/>
      <w:lvlText w:val="(%5)"/>
      <w:lvlJc w:val="left"/>
      <w:pPr>
        <w:ind w:left="3524" w:firstLine="3164"/>
      </w:pPr>
    </w:lvl>
    <w:lvl w:ilvl="5">
      <w:start w:val="1"/>
      <w:numFmt w:val="lowerRoman"/>
      <w:lvlText w:val="(%6)"/>
      <w:lvlJc w:val="right"/>
      <w:pPr>
        <w:ind w:left="4244" w:firstLine="4064"/>
      </w:pPr>
    </w:lvl>
    <w:lvl w:ilvl="6">
      <w:start w:val="1"/>
      <w:numFmt w:val="decimal"/>
      <w:lvlText w:val="(%7)"/>
      <w:lvlJc w:val="left"/>
      <w:pPr>
        <w:ind w:left="4964" w:firstLine="4604"/>
      </w:pPr>
    </w:lvl>
    <w:lvl w:ilvl="7">
      <w:start w:val="1"/>
      <w:numFmt w:val="lowerLetter"/>
      <w:lvlText w:val="(%8)"/>
      <w:lvlJc w:val="left"/>
      <w:pPr>
        <w:ind w:left="5684" w:firstLine="5324"/>
      </w:pPr>
    </w:lvl>
    <w:lvl w:ilvl="8">
      <w:start w:val="1"/>
      <w:numFmt w:val="lowerRoman"/>
      <w:lvlText w:val="(%9)"/>
      <w:lvlJc w:val="right"/>
      <w:pPr>
        <w:ind w:left="6404" w:firstLine="6224"/>
      </w:pPr>
    </w:lvl>
  </w:abstractNum>
  <w:abstractNum w:abstractNumId="74">
    <w:nsid w:val="43B06C66"/>
    <w:multiLevelType w:val="multilevel"/>
    <w:tmpl w:val="B72CAB10"/>
    <w:lvl w:ilvl="0">
      <w:start w:val="1"/>
      <w:numFmt w:val="low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75">
    <w:nsid w:val="449E21D2"/>
    <w:multiLevelType w:val="multilevel"/>
    <w:tmpl w:val="490E0C60"/>
    <w:lvl w:ilvl="0">
      <w:start w:val="1"/>
      <w:numFmt w:val="decimal"/>
      <w:lvlText w:val="(%1)"/>
      <w:lvlJc w:val="left"/>
      <w:pPr>
        <w:ind w:left="644" w:firstLine="284"/>
      </w:pPr>
    </w:lvl>
    <w:lvl w:ilvl="1">
      <w:start w:val="1"/>
      <w:numFmt w:val="lowerLetter"/>
      <w:lvlText w:val="(%2)"/>
      <w:lvlJc w:val="left"/>
      <w:pPr>
        <w:ind w:left="1364" w:firstLine="1004"/>
      </w:pPr>
    </w:lvl>
    <w:lvl w:ilvl="2">
      <w:start w:val="1"/>
      <w:numFmt w:val="lowerRoman"/>
      <w:lvlText w:val="(%3)"/>
      <w:lvlJc w:val="right"/>
      <w:pPr>
        <w:ind w:left="2084" w:firstLine="1904"/>
      </w:pPr>
    </w:lvl>
    <w:lvl w:ilvl="3">
      <w:start w:val="1"/>
      <w:numFmt w:val="decimal"/>
      <w:lvlText w:val="(%4)"/>
      <w:lvlJc w:val="left"/>
      <w:pPr>
        <w:ind w:left="2804" w:firstLine="2444"/>
      </w:pPr>
    </w:lvl>
    <w:lvl w:ilvl="4">
      <w:start w:val="1"/>
      <w:numFmt w:val="lowerLetter"/>
      <w:lvlText w:val="(%5)"/>
      <w:lvlJc w:val="left"/>
      <w:pPr>
        <w:ind w:left="3524" w:firstLine="3164"/>
      </w:pPr>
    </w:lvl>
    <w:lvl w:ilvl="5">
      <w:start w:val="1"/>
      <w:numFmt w:val="lowerRoman"/>
      <w:lvlText w:val="(%6)"/>
      <w:lvlJc w:val="right"/>
      <w:pPr>
        <w:ind w:left="4244" w:firstLine="4064"/>
      </w:pPr>
    </w:lvl>
    <w:lvl w:ilvl="6">
      <w:start w:val="1"/>
      <w:numFmt w:val="decimal"/>
      <w:lvlText w:val="(%7)"/>
      <w:lvlJc w:val="left"/>
      <w:pPr>
        <w:ind w:left="4964" w:firstLine="4604"/>
      </w:pPr>
    </w:lvl>
    <w:lvl w:ilvl="7">
      <w:start w:val="1"/>
      <w:numFmt w:val="lowerLetter"/>
      <w:lvlText w:val="(%8)"/>
      <w:lvlJc w:val="left"/>
      <w:pPr>
        <w:ind w:left="5684" w:firstLine="5324"/>
      </w:pPr>
    </w:lvl>
    <w:lvl w:ilvl="8">
      <w:start w:val="1"/>
      <w:numFmt w:val="lowerRoman"/>
      <w:lvlText w:val="(%9)"/>
      <w:lvlJc w:val="right"/>
      <w:pPr>
        <w:ind w:left="6404" w:firstLine="6224"/>
      </w:pPr>
    </w:lvl>
  </w:abstractNum>
  <w:abstractNum w:abstractNumId="76">
    <w:nsid w:val="45841504"/>
    <w:multiLevelType w:val="multilevel"/>
    <w:tmpl w:val="FCBEAF2C"/>
    <w:lvl w:ilvl="0">
      <w:start w:val="1"/>
      <w:numFmt w:val="low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77">
    <w:nsid w:val="45B578DA"/>
    <w:multiLevelType w:val="multilevel"/>
    <w:tmpl w:val="11D0B63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8">
    <w:nsid w:val="45FA4968"/>
    <w:multiLevelType w:val="multilevel"/>
    <w:tmpl w:val="A5C2854E"/>
    <w:lvl w:ilvl="0">
      <w:start w:val="1"/>
      <w:numFmt w:val="decimal"/>
      <w:lvlText w:val="(%1)"/>
      <w:lvlJc w:val="left"/>
      <w:pPr>
        <w:ind w:left="644" w:firstLine="284"/>
      </w:pPr>
    </w:lvl>
    <w:lvl w:ilvl="1">
      <w:start w:val="1"/>
      <w:numFmt w:val="lowerLetter"/>
      <w:lvlText w:val="(%2)"/>
      <w:lvlJc w:val="left"/>
      <w:pPr>
        <w:ind w:left="1364" w:firstLine="1004"/>
      </w:pPr>
    </w:lvl>
    <w:lvl w:ilvl="2">
      <w:start w:val="1"/>
      <w:numFmt w:val="lowerRoman"/>
      <w:lvlText w:val="(%3)"/>
      <w:lvlJc w:val="right"/>
      <w:pPr>
        <w:ind w:left="2084" w:firstLine="1904"/>
      </w:pPr>
    </w:lvl>
    <w:lvl w:ilvl="3">
      <w:start w:val="1"/>
      <w:numFmt w:val="decimal"/>
      <w:lvlText w:val="(%4)"/>
      <w:lvlJc w:val="left"/>
      <w:pPr>
        <w:ind w:left="2804" w:firstLine="2444"/>
      </w:pPr>
    </w:lvl>
    <w:lvl w:ilvl="4">
      <w:start w:val="1"/>
      <w:numFmt w:val="lowerLetter"/>
      <w:lvlText w:val="(%5)"/>
      <w:lvlJc w:val="left"/>
      <w:pPr>
        <w:ind w:left="3524" w:firstLine="3164"/>
      </w:pPr>
    </w:lvl>
    <w:lvl w:ilvl="5">
      <w:start w:val="1"/>
      <w:numFmt w:val="lowerRoman"/>
      <w:lvlText w:val="(%6)"/>
      <w:lvlJc w:val="right"/>
      <w:pPr>
        <w:ind w:left="4244" w:firstLine="4064"/>
      </w:pPr>
    </w:lvl>
    <w:lvl w:ilvl="6">
      <w:start w:val="1"/>
      <w:numFmt w:val="decimal"/>
      <w:lvlText w:val="(%7)"/>
      <w:lvlJc w:val="left"/>
      <w:pPr>
        <w:ind w:left="4964" w:firstLine="4604"/>
      </w:pPr>
    </w:lvl>
    <w:lvl w:ilvl="7">
      <w:start w:val="1"/>
      <w:numFmt w:val="lowerLetter"/>
      <w:lvlText w:val="(%8)"/>
      <w:lvlJc w:val="left"/>
      <w:pPr>
        <w:ind w:left="5684" w:firstLine="5324"/>
      </w:pPr>
    </w:lvl>
    <w:lvl w:ilvl="8">
      <w:start w:val="1"/>
      <w:numFmt w:val="lowerRoman"/>
      <w:lvlText w:val="(%9)"/>
      <w:lvlJc w:val="right"/>
      <w:pPr>
        <w:ind w:left="6404" w:firstLine="6224"/>
      </w:pPr>
    </w:lvl>
  </w:abstractNum>
  <w:abstractNum w:abstractNumId="79">
    <w:nsid w:val="46A14AA4"/>
    <w:multiLevelType w:val="multilevel"/>
    <w:tmpl w:val="908E12B8"/>
    <w:lvl w:ilvl="0">
      <w:start w:val="1"/>
      <w:numFmt w:val="low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80">
    <w:nsid w:val="48244B49"/>
    <w:multiLevelType w:val="multilevel"/>
    <w:tmpl w:val="092AD36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1">
    <w:nsid w:val="482902DC"/>
    <w:multiLevelType w:val="multilevel"/>
    <w:tmpl w:val="AA7E3DCE"/>
    <w:lvl w:ilvl="0">
      <w:start w:val="1"/>
      <w:numFmt w:val="decimal"/>
      <w:lvlText w:val="(%1)"/>
      <w:lvlJc w:val="left"/>
      <w:pPr>
        <w:ind w:left="644" w:firstLine="284"/>
      </w:pPr>
    </w:lvl>
    <w:lvl w:ilvl="1">
      <w:start w:val="1"/>
      <w:numFmt w:val="lowerLetter"/>
      <w:lvlText w:val="(%2)"/>
      <w:lvlJc w:val="left"/>
      <w:pPr>
        <w:ind w:left="1364" w:firstLine="1004"/>
      </w:pPr>
    </w:lvl>
    <w:lvl w:ilvl="2">
      <w:start w:val="1"/>
      <w:numFmt w:val="lowerRoman"/>
      <w:lvlText w:val="(%3)"/>
      <w:lvlJc w:val="right"/>
      <w:pPr>
        <w:ind w:left="2084" w:firstLine="1904"/>
      </w:pPr>
    </w:lvl>
    <w:lvl w:ilvl="3">
      <w:start w:val="1"/>
      <w:numFmt w:val="decimal"/>
      <w:lvlText w:val="(%4)"/>
      <w:lvlJc w:val="left"/>
      <w:pPr>
        <w:ind w:left="2804" w:firstLine="2444"/>
      </w:pPr>
    </w:lvl>
    <w:lvl w:ilvl="4">
      <w:start w:val="1"/>
      <w:numFmt w:val="lowerLetter"/>
      <w:lvlText w:val="(%5)"/>
      <w:lvlJc w:val="left"/>
      <w:pPr>
        <w:ind w:left="3524" w:firstLine="3164"/>
      </w:pPr>
    </w:lvl>
    <w:lvl w:ilvl="5">
      <w:start w:val="1"/>
      <w:numFmt w:val="lowerRoman"/>
      <w:lvlText w:val="(%6)"/>
      <w:lvlJc w:val="right"/>
      <w:pPr>
        <w:ind w:left="4244" w:firstLine="4064"/>
      </w:pPr>
    </w:lvl>
    <w:lvl w:ilvl="6">
      <w:start w:val="1"/>
      <w:numFmt w:val="decimal"/>
      <w:lvlText w:val="(%7)"/>
      <w:lvlJc w:val="left"/>
      <w:pPr>
        <w:ind w:left="4964" w:firstLine="4604"/>
      </w:pPr>
    </w:lvl>
    <w:lvl w:ilvl="7">
      <w:start w:val="1"/>
      <w:numFmt w:val="lowerLetter"/>
      <w:lvlText w:val="(%8)"/>
      <w:lvlJc w:val="left"/>
      <w:pPr>
        <w:ind w:left="5684" w:firstLine="5324"/>
      </w:pPr>
    </w:lvl>
    <w:lvl w:ilvl="8">
      <w:start w:val="1"/>
      <w:numFmt w:val="lowerRoman"/>
      <w:lvlText w:val="(%9)"/>
      <w:lvlJc w:val="right"/>
      <w:pPr>
        <w:ind w:left="6404" w:firstLine="6224"/>
      </w:pPr>
    </w:lvl>
  </w:abstractNum>
  <w:abstractNum w:abstractNumId="82">
    <w:nsid w:val="4E205F6F"/>
    <w:multiLevelType w:val="multilevel"/>
    <w:tmpl w:val="F9D87B4A"/>
    <w:lvl w:ilvl="0">
      <w:start w:val="1"/>
      <w:numFmt w:val="low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83">
    <w:nsid w:val="4F326513"/>
    <w:multiLevelType w:val="multilevel"/>
    <w:tmpl w:val="C3E831FA"/>
    <w:lvl w:ilvl="0">
      <w:start w:val="1"/>
      <w:numFmt w:val="decimal"/>
      <w:lvlText w:val="(%1)"/>
      <w:lvlJc w:val="left"/>
      <w:pPr>
        <w:ind w:left="644" w:firstLine="284"/>
      </w:pPr>
    </w:lvl>
    <w:lvl w:ilvl="1">
      <w:start w:val="1"/>
      <w:numFmt w:val="lowerLetter"/>
      <w:lvlText w:val="(%2)"/>
      <w:lvlJc w:val="left"/>
      <w:pPr>
        <w:ind w:left="1364" w:firstLine="1004"/>
      </w:pPr>
    </w:lvl>
    <w:lvl w:ilvl="2">
      <w:start w:val="1"/>
      <w:numFmt w:val="lowerRoman"/>
      <w:lvlText w:val="(%3)"/>
      <w:lvlJc w:val="right"/>
      <w:pPr>
        <w:ind w:left="2084" w:firstLine="1904"/>
      </w:pPr>
    </w:lvl>
    <w:lvl w:ilvl="3">
      <w:start w:val="1"/>
      <w:numFmt w:val="decimal"/>
      <w:lvlText w:val="(%4)"/>
      <w:lvlJc w:val="left"/>
      <w:pPr>
        <w:ind w:left="2804" w:firstLine="2444"/>
      </w:pPr>
    </w:lvl>
    <w:lvl w:ilvl="4">
      <w:start w:val="1"/>
      <w:numFmt w:val="lowerLetter"/>
      <w:lvlText w:val="(%5)"/>
      <w:lvlJc w:val="left"/>
      <w:pPr>
        <w:ind w:left="3524" w:firstLine="3164"/>
      </w:pPr>
    </w:lvl>
    <w:lvl w:ilvl="5">
      <w:start w:val="1"/>
      <w:numFmt w:val="lowerRoman"/>
      <w:lvlText w:val="(%6)"/>
      <w:lvlJc w:val="right"/>
      <w:pPr>
        <w:ind w:left="4244" w:firstLine="4064"/>
      </w:pPr>
    </w:lvl>
    <w:lvl w:ilvl="6">
      <w:start w:val="1"/>
      <w:numFmt w:val="decimal"/>
      <w:lvlText w:val="(%7)"/>
      <w:lvlJc w:val="left"/>
      <w:pPr>
        <w:ind w:left="4964" w:firstLine="4604"/>
      </w:pPr>
    </w:lvl>
    <w:lvl w:ilvl="7">
      <w:start w:val="1"/>
      <w:numFmt w:val="lowerLetter"/>
      <w:lvlText w:val="(%8)"/>
      <w:lvlJc w:val="left"/>
      <w:pPr>
        <w:ind w:left="5684" w:firstLine="5324"/>
      </w:pPr>
    </w:lvl>
    <w:lvl w:ilvl="8">
      <w:start w:val="1"/>
      <w:numFmt w:val="lowerRoman"/>
      <w:lvlText w:val="(%9)"/>
      <w:lvlJc w:val="right"/>
      <w:pPr>
        <w:ind w:left="6404" w:firstLine="6224"/>
      </w:pPr>
    </w:lvl>
  </w:abstractNum>
  <w:abstractNum w:abstractNumId="84">
    <w:nsid w:val="505B75A0"/>
    <w:multiLevelType w:val="multilevel"/>
    <w:tmpl w:val="BC42CC40"/>
    <w:lvl w:ilvl="0">
      <w:start w:val="1"/>
      <w:numFmt w:val="decimal"/>
      <w:lvlText w:val="(%1)"/>
      <w:lvlJc w:val="left"/>
      <w:pPr>
        <w:ind w:left="644" w:firstLine="284"/>
      </w:pPr>
    </w:lvl>
    <w:lvl w:ilvl="1">
      <w:start w:val="1"/>
      <w:numFmt w:val="lowerLetter"/>
      <w:lvlText w:val="(%2)"/>
      <w:lvlJc w:val="left"/>
      <w:pPr>
        <w:ind w:left="1364" w:firstLine="1004"/>
      </w:pPr>
    </w:lvl>
    <w:lvl w:ilvl="2">
      <w:start w:val="1"/>
      <w:numFmt w:val="lowerRoman"/>
      <w:lvlText w:val="(%3)"/>
      <w:lvlJc w:val="right"/>
      <w:pPr>
        <w:ind w:left="2084" w:firstLine="1904"/>
      </w:pPr>
    </w:lvl>
    <w:lvl w:ilvl="3">
      <w:start w:val="1"/>
      <w:numFmt w:val="decimal"/>
      <w:lvlText w:val="(%4)"/>
      <w:lvlJc w:val="left"/>
      <w:pPr>
        <w:ind w:left="2804" w:firstLine="2444"/>
      </w:pPr>
    </w:lvl>
    <w:lvl w:ilvl="4">
      <w:start w:val="1"/>
      <w:numFmt w:val="lowerLetter"/>
      <w:lvlText w:val="(%5)"/>
      <w:lvlJc w:val="left"/>
      <w:pPr>
        <w:ind w:left="3524" w:firstLine="3164"/>
      </w:pPr>
    </w:lvl>
    <w:lvl w:ilvl="5">
      <w:start w:val="1"/>
      <w:numFmt w:val="lowerRoman"/>
      <w:lvlText w:val="(%6)"/>
      <w:lvlJc w:val="right"/>
      <w:pPr>
        <w:ind w:left="4244" w:firstLine="4064"/>
      </w:pPr>
    </w:lvl>
    <w:lvl w:ilvl="6">
      <w:start w:val="1"/>
      <w:numFmt w:val="decimal"/>
      <w:lvlText w:val="(%7)"/>
      <w:lvlJc w:val="left"/>
      <w:pPr>
        <w:ind w:left="4964" w:firstLine="4604"/>
      </w:pPr>
    </w:lvl>
    <w:lvl w:ilvl="7">
      <w:start w:val="1"/>
      <w:numFmt w:val="lowerLetter"/>
      <w:lvlText w:val="(%8)"/>
      <w:lvlJc w:val="left"/>
      <w:pPr>
        <w:ind w:left="5684" w:firstLine="5324"/>
      </w:pPr>
    </w:lvl>
    <w:lvl w:ilvl="8">
      <w:start w:val="1"/>
      <w:numFmt w:val="lowerRoman"/>
      <w:lvlText w:val="(%9)"/>
      <w:lvlJc w:val="right"/>
      <w:pPr>
        <w:ind w:left="6404" w:firstLine="6224"/>
      </w:pPr>
    </w:lvl>
  </w:abstractNum>
  <w:abstractNum w:abstractNumId="85">
    <w:nsid w:val="50E947DF"/>
    <w:multiLevelType w:val="multilevel"/>
    <w:tmpl w:val="F0348CC8"/>
    <w:lvl w:ilvl="0">
      <w:start w:val="1"/>
      <w:numFmt w:val="decimal"/>
      <w:lvlText w:val="(%1)"/>
      <w:lvlJc w:val="left"/>
      <w:pPr>
        <w:ind w:left="644" w:firstLine="284"/>
      </w:pPr>
    </w:lvl>
    <w:lvl w:ilvl="1">
      <w:start w:val="1"/>
      <w:numFmt w:val="lowerLetter"/>
      <w:lvlText w:val="(%2)"/>
      <w:lvlJc w:val="left"/>
      <w:pPr>
        <w:ind w:left="1364" w:firstLine="1004"/>
      </w:pPr>
    </w:lvl>
    <w:lvl w:ilvl="2">
      <w:start w:val="1"/>
      <w:numFmt w:val="lowerRoman"/>
      <w:lvlText w:val="(%3)"/>
      <w:lvlJc w:val="right"/>
      <w:pPr>
        <w:ind w:left="2084" w:firstLine="1904"/>
      </w:pPr>
    </w:lvl>
    <w:lvl w:ilvl="3">
      <w:start w:val="1"/>
      <w:numFmt w:val="decimal"/>
      <w:lvlText w:val="(%4)"/>
      <w:lvlJc w:val="left"/>
      <w:pPr>
        <w:ind w:left="2804" w:firstLine="2444"/>
      </w:pPr>
    </w:lvl>
    <w:lvl w:ilvl="4">
      <w:start w:val="1"/>
      <w:numFmt w:val="lowerLetter"/>
      <w:lvlText w:val="(%5)"/>
      <w:lvlJc w:val="left"/>
      <w:pPr>
        <w:ind w:left="3524" w:firstLine="3164"/>
      </w:pPr>
    </w:lvl>
    <w:lvl w:ilvl="5">
      <w:start w:val="1"/>
      <w:numFmt w:val="lowerRoman"/>
      <w:lvlText w:val="(%6)"/>
      <w:lvlJc w:val="right"/>
      <w:pPr>
        <w:ind w:left="4244" w:firstLine="4064"/>
      </w:pPr>
    </w:lvl>
    <w:lvl w:ilvl="6">
      <w:start w:val="1"/>
      <w:numFmt w:val="decimal"/>
      <w:lvlText w:val="(%7)"/>
      <w:lvlJc w:val="left"/>
      <w:pPr>
        <w:ind w:left="4964" w:firstLine="4604"/>
      </w:pPr>
    </w:lvl>
    <w:lvl w:ilvl="7">
      <w:start w:val="1"/>
      <w:numFmt w:val="lowerLetter"/>
      <w:lvlText w:val="(%8)"/>
      <w:lvlJc w:val="left"/>
      <w:pPr>
        <w:ind w:left="5684" w:firstLine="5324"/>
      </w:pPr>
    </w:lvl>
    <w:lvl w:ilvl="8">
      <w:start w:val="1"/>
      <w:numFmt w:val="lowerRoman"/>
      <w:lvlText w:val="(%9)"/>
      <w:lvlJc w:val="right"/>
      <w:pPr>
        <w:ind w:left="6404" w:firstLine="6224"/>
      </w:pPr>
    </w:lvl>
  </w:abstractNum>
  <w:abstractNum w:abstractNumId="86">
    <w:nsid w:val="50F16A51"/>
    <w:multiLevelType w:val="multilevel"/>
    <w:tmpl w:val="E6E0C8E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7">
    <w:nsid w:val="528166D0"/>
    <w:multiLevelType w:val="multilevel"/>
    <w:tmpl w:val="1700A85C"/>
    <w:lvl w:ilvl="0">
      <w:start w:val="1"/>
      <w:numFmt w:val="low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88">
    <w:nsid w:val="52A712CC"/>
    <w:multiLevelType w:val="multilevel"/>
    <w:tmpl w:val="91E2EDBE"/>
    <w:lvl w:ilvl="0">
      <w:start w:val="1"/>
      <w:numFmt w:val="decimal"/>
      <w:lvlText w:val="(%1)"/>
      <w:lvlJc w:val="left"/>
      <w:pPr>
        <w:ind w:left="644" w:firstLine="284"/>
      </w:pPr>
    </w:lvl>
    <w:lvl w:ilvl="1">
      <w:start w:val="1"/>
      <w:numFmt w:val="lowerLetter"/>
      <w:lvlText w:val="(%2)"/>
      <w:lvlJc w:val="left"/>
      <w:pPr>
        <w:ind w:left="1364" w:firstLine="1004"/>
      </w:pPr>
    </w:lvl>
    <w:lvl w:ilvl="2">
      <w:start w:val="1"/>
      <w:numFmt w:val="lowerRoman"/>
      <w:lvlText w:val="(%3)"/>
      <w:lvlJc w:val="right"/>
      <w:pPr>
        <w:ind w:left="2084" w:firstLine="1904"/>
      </w:pPr>
    </w:lvl>
    <w:lvl w:ilvl="3">
      <w:start w:val="1"/>
      <w:numFmt w:val="decimal"/>
      <w:lvlText w:val="(%4)"/>
      <w:lvlJc w:val="left"/>
      <w:pPr>
        <w:ind w:left="2804" w:firstLine="2444"/>
      </w:pPr>
    </w:lvl>
    <w:lvl w:ilvl="4">
      <w:start w:val="1"/>
      <w:numFmt w:val="lowerLetter"/>
      <w:lvlText w:val="(%5)"/>
      <w:lvlJc w:val="left"/>
      <w:pPr>
        <w:ind w:left="3524" w:firstLine="3164"/>
      </w:pPr>
    </w:lvl>
    <w:lvl w:ilvl="5">
      <w:start w:val="1"/>
      <w:numFmt w:val="lowerRoman"/>
      <w:lvlText w:val="(%6)"/>
      <w:lvlJc w:val="right"/>
      <w:pPr>
        <w:ind w:left="4244" w:firstLine="4064"/>
      </w:pPr>
    </w:lvl>
    <w:lvl w:ilvl="6">
      <w:start w:val="1"/>
      <w:numFmt w:val="decimal"/>
      <w:lvlText w:val="(%7)"/>
      <w:lvlJc w:val="left"/>
      <w:pPr>
        <w:ind w:left="4964" w:firstLine="4604"/>
      </w:pPr>
    </w:lvl>
    <w:lvl w:ilvl="7">
      <w:start w:val="1"/>
      <w:numFmt w:val="lowerLetter"/>
      <w:lvlText w:val="(%8)"/>
      <w:lvlJc w:val="left"/>
      <w:pPr>
        <w:ind w:left="5684" w:firstLine="5324"/>
      </w:pPr>
    </w:lvl>
    <w:lvl w:ilvl="8">
      <w:start w:val="1"/>
      <w:numFmt w:val="lowerRoman"/>
      <w:lvlText w:val="(%9)"/>
      <w:lvlJc w:val="right"/>
      <w:pPr>
        <w:ind w:left="6404" w:firstLine="6224"/>
      </w:pPr>
    </w:lvl>
  </w:abstractNum>
  <w:abstractNum w:abstractNumId="89">
    <w:nsid w:val="52C756EE"/>
    <w:multiLevelType w:val="multilevel"/>
    <w:tmpl w:val="425A037E"/>
    <w:lvl w:ilvl="0">
      <w:start w:val="1"/>
      <w:numFmt w:val="low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90">
    <w:nsid w:val="53A11FC7"/>
    <w:multiLevelType w:val="multilevel"/>
    <w:tmpl w:val="8F760876"/>
    <w:lvl w:ilvl="0">
      <w:start w:val="1"/>
      <w:numFmt w:val="decimal"/>
      <w:lvlText w:val="(%1)"/>
      <w:lvlJc w:val="left"/>
      <w:pPr>
        <w:ind w:left="644" w:firstLine="284"/>
      </w:pPr>
    </w:lvl>
    <w:lvl w:ilvl="1">
      <w:start w:val="1"/>
      <w:numFmt w:val="lowerLetter"/>
      <w:lvlText w:val="(%2)"/>
      <w:lvlJc w:val="left"/>
      <w:pPr>
        <w:ind w:left="1364" w:firstLine="1004"/>
      </w:pPr>
    </w:lvl>
    <w:lvl w:ilvl="2">
      <w:start w:val="1"/>
      <w:numFmt w:val="lowerRoman"/>
      <w:lvlText w:val="(%3)"/>
      <w:lvlJc w:val="right"/>
      <w:pPr>
        <w:ind w:left="2084" w:firstLine="1904"/>
      </w:pPr>
    </w:lvl>
    <w:lvl w:ilvl="3">
      <w:start w:val="1"/>
      <w:numFmt w:val="decimal"/>
      <w:lvlText w:val="(%4)"/>
      <w:lvlJc w:val="left"/>
      <w:pPr>
        <w:ind w:left="2804" w:firstLine="2444"/>
      </w:pPr>
    </w:lvl>
    <w:lvl w:ilvl="4">
      <w:start w:val="1"/>
      <w:numFmt w:val="lowerLetter"/>
      <w:lvlText w:val="(%5)"/>
      <w:lvlJc w:val="left"/>
      <w:pPr>
        <w:ind w:left="3524" w:firstLine="3164"/>
      </w:pPr>
    </w:lvl>
    <w:lvl w:ilvl="5">
      <w:start w:val="1"/>
      <w:numFmt w:val="lowerRoman"/>
      <w:lvlText w:val="(%6)"/>
      <w:lvlJc w:val="right"/>
      <w:pPr>
        <w:ind w:left="4244" w:firstLine="4064"/>
      </w:pPr>
    </w:lvl>
    <w:lvl w:ilvl="6">
      <w:start w:val="1"/>
      <w:numFmt w:val="decimal"/>
      <w:lvlText w:val="(%7)"/>
      <w:lvlJc w:val="left"/>
      <w:pPr>
        <w:ind w:left="4964" w:firstLine="4604"/>
      </w:pPr>
    </w:lvl>
    <w:lvl w:ilvl="7">
      <w:start w:val="1"/>
      <w:numFmt w:val="lowerLetter"/>
      <w:lvlText w:val="(%8)"/>
      <w:lvlJc w:val="left"/>
      <w:pPr>
        <w:ind w:left="5684" w:firstLine="5324"/>
      </w:pPr>
    </w:lvl>
    <w:lvl w:ilvl="8">
      <w:start w:val="1"/>
      <w:numFmt w:val="lowerRoman"/>
      <w:lvlText w:val="(%9)"/>
      <w:lvlJc w:val="right"/>
      <w:pPr>
        <w:ind w:left="6404" w:firstLine="6224"/>
      </w:pPr>
    </w:lvl>
  </w:abstractNum>
  <w:abstractNum w:abstractNumId="91">
    <w:nsid w:val="55393F93"/>
    <w:multiLevelType w:val="multilevel"/>
    <w:tmpl w:val="64CAF4FE"/>
    <w:lvl w:ilvl="0">
      <w:start w:val="1"/>
      <w:numFmt w:val="decimal"/>
      <w:lvlText w:val="(%1)"/>
      <w:lvlJc w:val="left"/>
      <w:pPr>
        <w:ind w:left="644" w:firstLine="284"/>
      </w:pPr>
    </w:lvl>
    <w:lvl w:ilvl="1">
      <w:start w:val="1"/>
      <w:numFmt w:val="lowerLetter"/>
      <w:lvlText w:val="(%2)"/>
      <w:lvlJc w:val="left"/>
      <w:pPr>
        <w:ind w:left="1364" w:firstLine="1004"/>
      </w:pPr>
    </w:lvl>
    <w:lvl w:ilvl="2">
      <w:start w:val="1"/>
      <w:numFmt w:val="lowerRoman"/>
      <w:lvlText w:val="(%3)"/>
      <w:lvlJc w:val="right"/>
      <w:pPr>
        <w:ind w:left="2084" w:firstLine="1904"/>
      </w:pPr>
    </w:lvl>
    <w:lvl w:ilvl="3">
      <w:start w:val="1"/>
      <w:numFmt w:val="decimal"/>
      <w:lvlText w:val="(%4)"/>
      <w:lvlJc w:val="left"/>
      <w:pPr>
        <w:ind w:left="2804" w:firstLine="2444"/>
      </w:pPr>
    </w:lvl>
    <w:lvl w:ilvl="4">
      <w:start w:val="1"/>
      <w:numFmt w:val="lowerLetter"/>
      <w:lvlText w:val="(%5)"/>
      <w:lvlJc w:val="left"/>
      <w:pPr>
        <w:ind w:left="3524" w:firstLine="3164"/>
      </w:pPr>
    </w:lvl>
    <w:lvl w:ilvl="5">
      <w:start w:val="1"/>
      <w:numFmt w:val="lowerRoman"/>
      <w:lvlText w:val="(%6)"/>
      <w:lvlJc w:val="right"/>
      <w:pPr>
        <w:ind w:left="4244" w:firstLine="4064"/>
      </w:pPr>
    </w:lvl>
    <w:lvl w:ilvl="6">
      <w:start w:val="1"/>
      <w:numFmt w:val="decimal"/>
      <w:lvlText w:val="(%7)"/>
      <w:lvlJc w:val="left"/>
      <w:pPr>
        <w:ind w:left="4964" w:firstLine="4604"/>
      </w:pPr>
    </w:lvl>
    <w:lvl w:ilvl="7">
      <w:start w:val="1"/>
      <w:numFmt w:val="lowerLetter"/>
      <w:lvlText w:val="(%8)"/>
      <w:lvlJc w:val="left"/>
      <w:pPr>
        <w:ind w:left="5684" w:firstLine="5324"/>
      </w:pPr>
    </w:lvl>
    <w:lvl w:ilvl="8">
      <w:start w:val="1"/>
      <w:numFmt w:val="lowerRoman"/>
      <w:lvlText w:val="(%9)"/>
      <w:lvlJc w:val="right"/>
      <w:pPr>
        <w:ind w:left="6404" w:firstLine="6224"/>
      </w:pPr>
    </w:lvl>
  </w:abstractNum>
  <w:abstractNum w:abstractNumId="92">
    <w:nsid w:val="555F5943"/>
    <w:multiLevelType w:val="multilevel"/>
    <w:tmpl w:val="51CED0A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3">
    <w:nsid w:val="5593323B"/>
    <w:multiLevelType w:val="multilevel"/>
    <w:tmpl w:val="6A164E0C"/>
    <w:lvl w:ilvl="0">
      <w:start w:val="1"/>
      <w:numFmt w:val="decimal"/>
      <w:lvlText w:val="(%1)"/>
      <w:lvlJc w:val="left"/>
      <w:pPr>
        <w:ind w:left="644" w:firstLine="284"/>
      </w:pPr>
    </w:lvl>
    <w:lvl w:ilvl="1">
      <w:start w:val="1"/>
      <w:numFmt w:val="lowerLetter"/>
      <w:lvlText w:val="(%2)"/>
      <w:lvlJc w:val="left"/>
      <w:pPr>
        <w:ind w:left="1364" w:firstLine="1004"/>
      </w:pPr>
    </w:lvl>
    <w:lvl w:ilvl="2">
      <w:start w:val="1"/>
      <w:numFmt w:val="lowerRoman"/>
      <w:lvlText w:val="(%3)"/>
      <w:lvlJc w:val="right"/>
      <w:pPr>
        <w:ind w:left="2084" w:firstLine="1904"/>
      </w:pPr>
    </w:lvl>
    <w:lvl w:ilvl="3">
      <w:start w:val="1"/>
      <w:numFmt w:val="decimal"/>
      <w:lvlText w:val="(%4)"/>
      <w:lvlJc w:val="left"/>
      <w:pPr>
        <w:ind w:left="2804" w:firstLine="2444"/>
      </w:pPr>
    </w:lvl>
    <w:lvl w:ilvl="4">
      <w:start w:val="1"/>
      <w:numFmt w:val="lowerLetter"/>
      <w:lvlText w:val="(%5)"/>
      <w:lvlJc w:val="left"/>
      <w:pPr>
        <w:ind w:left="3524" w:firstLine="3164"/>
      </w:pPr>
    </w:lvl>
    <w:lvl w:ilvl="5">
      <w:start w:val="1"/>
      <w:numFmt w:val="lowerRoman"/>
      <w:lvlText w:val="(%6)"/>
      <w:lvlJc w:val="right"/>
      <w:pPr>
        <w:ind w:left="4244" w:firstLine="4064"/>
      </w:pPr>
    </w:lvl>
    <w:lvl w:ilvl="6">
      <w:start w:val="1"/>
      <w:numFmt w:val="decimal"/>
      <w:lvlText w:val="(%7)"/>
      <w:lvlJc w:val="left"/>
      <w:pPr>
        <w:ind w:left="4964" w:firstLine="4604"/>
      </w:pPr>
    </w:lvl>
    <w:lvl w:ilvl="7">
      <w:start w:val="1"/>
      <w:numFmt w:val="lowerLetter"/>
      <w:lvlText w:val="(%8)"/>
      <w:lvlJc w:val="left"/>
      <w:pPr>
        <w:ind w:left="5684" w:firstLine="5324"/>
      </w:pPr>
    </w:lvl>
    <w:lvl w:ilvl="8">
      <w:start w:val="1"/>
      <w:numFmt w:val="lowerRoman"/>
      <w:lvlText w:val="(%9)"/>
      <w:lvlJc w:val="right"/>
      <w:pPr>
        <w:ind w:left="6404" w:firstLine="6224"/>
      </w:pPr>
    </w:lvl>
  </w:abstractNum>
  <w:abstractNum w:abstractNumId="94">
    <w:nsid w:val="58057DBD"/>
    <w:multiLevelType w:val="multilevel"/>
    <w:tmpl w:val="29C83B66"/>
    <w:lvl w:ilvl="0">
      <w:start w:val="1"/>
      <w:numFmt w:val="decimal"/>
      <w:lvlText w:val="(%1)"/>
      <w:lvlJc w:val="left"/>
      <w:pPr>
        <w:ind w:left="644" w:firstLine="284"/>
      </w:pPr>
    </w:lvl>
    <w:lvl w:ilvl="1">
      <w:start w:val="1"/>
      <w:numFmt w:val="lowerLetter"/>
      <w:lvlText w:val="(%2)"/>
      <w:lvlJc w:val="left"/>
      <w:pPr>
        <w:ind w:left="1364" w:firstLine="1004"/>
      </w:pPr>
    </w:lvl>
    <w:lvl w:ilvl="2">
      <w:start w:val="1"/>
      <w:numFmt w:val="lowerRoman"/>
      <w:lvlText w:val="(%3)"/>
      <w:lvlJc w:val="right"/>
      <w:pPr>
        <w:ind w:left="2084" w:firstLine="1904"/>
      </w:pPr>
    </w:lvl>
    <w:lvl w:ilvl="3">
      <w:start w:val="1"/>
      <w:numFmt w:val="decimal"/>
      <w:lvlText w:val="(%4)"/>
      <w:lvlJc w:val="left"/>
      <w:pPr>
        <w:ind w:left="2804" w:firstLine="2444"/>
      </w:pPr>
    </w:lvl>
    <w:lvl w:ilvl="4">
      <w:start w:val="1"/>
      <w:numFmt w:val="lowerLetter"/>
      <w:lvlText w:val="(%5)"/>
      <w:lvlJc w:val="left"/>
      <w:pPr>
        <w:ind w:left="3524" w:firstLine="3164"/>
      </w:pPr>
    </w:lvl>
    <w:lvl w:ilvl="5">
      <w:start w:val="1"/>
      <w:numFmt w:val="lowerRoman"/>
      <w:lvlText w:val="(%6)"/>
      <w:lvlJc w:val="right"/>
      <w:pPr>
        <w:ind w:left="4244" w:firstLine="4064"/>
      </w:pPr>
    </w:lvl>
    <w:lvl w:ilvl="6">
      <w:start w:val="1"/>
      <w:numFmt w:val="decimal"/>
      <w:lvlText w:val="(%7)"/>
      <w:lvlJc w:val="left"/>
      <w:pPr>
        <w:ind w:left="4964" w:firstLine="4604"/>
      </w:pPr>
    </w:lvl>
    <w:lvl w:ilvl="7">
      <w:start w:val="1"/>
      <w:numFmt w:val="lowerLetter"/>
      <w:lvlText w:val="(%8)"/>
      <w:lvlJc w:val="left"/>
      <w:pPr>
        <w:ind w:left="5684" w:firstLine="5324"/>
      </w:pPr>
    </w:lvl>
    <w:lvl w:ilvl="8">
      <w:start w:val="1"/>
      <w:numFmt w:val="lowerRoman"/>
      <w:lvlText w:val="(%9)"/>
      <w:lvlJc w:val="right"/>
      <w:pPr>
        <w:ind w:left="6404" w:firstLine="6224"/>
      </w:pPr>
    </w:lvl>
  </w:abstractNum>
  <w:abstractNum w:abstractNumId="95">
    <w:nsid w:val="60C771F4"/>
    <w:multiLevelType w:val="multilevel"/>
    <w:tmpl w:val="D4A40F08"/>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96">
    <w:nsid w:val="616E7D29"/>
    <w:multiLevelType w:val="multilevel"/>
    <w:tmpl w:val="AEA46A70"/>
    <w:lvl w:ilvl="0">
      <w:start w:val="1"/>
      <w:numFmt w:val="decimal"/>
      <w:lvlText w:val="(%1)"/>
      <w:lvlJc w:val="left"/>
      <w:pPr>
        <w:ind w:left="644" w:firstLine="284"/>
      </w:pPr>
    </w:lvl>
    <w:lvl w:ilvl="1">
      <w:start w:val="1"/>
      <w:numFmt w:val="lowerLetter"/>
      <w:lvlText w:val="(%2)"/>
      <w:lvlJc w:val="left"/>
      <w:pPr>
        <w:ind w:left="1364" w:firstLine="1004"/>
      </w:pPr>
    </w:lvl>
    <w:lvl w:ilvl="2">
      <w:start w:val="1"/>
      <w:numFmt w:val="lowerRoman"/>
      <w:lvlText w:val="(%3)"/>
      <w:lvlJc w:val="right"/>
      <w:pPr>
        <w:ind w:left="2084" w:firstLine="1904"/>
      </w:pPr>
    </w:lvl>
    <w:lvl w:ilvl="3">
      <w:start w:val="1"/>
      <w:numFmt w:val="decimal"/>
      <w:lvlText w:val="(%4)"/>
      <w:lvlJc w:val="left"/>
      <w:pPr>
        <w:ind w:left="2804" w:firstLine="2444"/>
      </w:pPr>
    </w:lvl>
    <w:lvl w:ilvl="4">
      <w:start w:val="1"/>
      <w:numFmt w:val="lowerLetter"/>
      <w:lvlText w:val="(%5)"/>
      <w:lvlJc w:val="left"/>
      <w:pPr>
        <w:ind w:left="3524" w:firstLine="3164"/>
      </w:pPr>
    </w:lvl>
    <w:lvl w:ilvl="5">
      <w:start w:val="1"/>
      <w:numFmt w:val="lowerRoman"/>
      <w:lvlText w:val="(%6)"/>
      <w:lvlJc w:val="right"/>
      <w:pPr>
        <w:ind w:left="4244" w:firstLine="4064"/>
      </w:pPr>
    </w:lvl>
    <w:lvl w:ilvl="6">
      <w:start w:val="1"/>
      <w:numFmt w:val="decimal"/>
      <w:lvlText w:val="(%7)"/>
      <w:lvlJc w:val="left"/>
      <w:pPr>
        <w:ind w:left="4964" w:firstLine="4604"/>
      </w:pPr>
    </w:lvl>
    <w:lvl w:ilvl="7">
      <w:start w:val="1"/>
      <w:numFmt w:val="lowerLetter"/>
      <w:lvlText w:val="(%8)"/>
      <w:lvlJc w:val="left"/>
      <w:pPr>
        <w:ind w:left="5684" w:firstLine="5324"/>
      </w:pPr>
    </w:lvl>
    <w:lvl w:ilvl="8">
      <w:start w:val="1"/>
      <w:numFmt w:val="lowerRoman"/>
      <w:lvlText w:val="(%9)"/>
      <w:lvlJc w:val="right"/>
      <w:pPr>
        <w:ind w:left="6404" w:firstLine="6224"/>
      </w:pPr>
    </w:lvl>
  </w:abstractNum>
  <w:abstractNum w:abstractNumId="97">
    <w:nsid w:val="625114DB"/>
    <w:multiLevelType w:val="multilevel"/>
    <w:tmpl w:val="8A6CD23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8">
    <w:nsid w:val="63230CB4"/>
    <w:multiLevelType w:val="multilevel"/>
    <w:tmpl w:val="1E2A7F4E"/>
    <w:lvl w:ilvl="0">
      <w:start w:val="2"/>
      <w:numFmt w:val="low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9">
    <w:nsid w:val="651F16B5"/>
    <w:multiLevelType w:val="multilevel"/>
    <w:tmpl w:val="95DC995E"/>
    <w:lvl w:ilvl="0">
      <w:start w:val="1"/>
      <w:numFmt w:val="decimal"/>
      <w:lvlText w:val="(%1)"/>
      <w:lvlJc w:val="left"/>
      <w:pPr>
        <w:ind w:left="644" w:firstLine="284"/>
      </w:pPr>
    </w:lvl>
    <w:lvl w:ilvl="1">
      <w:start w:val="1"/>
      <w:numFmt w:val="lowerLetter"/>
      <w:lvlText w:val="(%2)"/>
      <w:lvlJc w:val="left"/>
      <w:pPr>
        <w:ind w:left="1364" w:firstLine="1004"/>
      </w:pPr>
    </w:lvl>
    <w:lvl w:ilvl="2">
      <w:start w:val="1"/>
      <w:numFmt w:val="lowerRoman"/>
      <w:lvlText w:val="(%3)"/>
      <w:lvlJc w:val="right"/>
      <w:pPr>
        <w:ind w:left="2084" w:firstLine="1904"/>
      </w:pPr>
    </w:lvl>
    <w:lvl w:ilvl="3">
      <w:start w:val="1"/>
      <w:numFmt w:val="decimal"/>
      <w:lvlText w:val="(%4)"/>
      <w:lvlJc w:val="left"/>
      <w:pPr>
        <w:ind w:left="2804" w:firstLine="2444"/>
      </w:pPr>
    </w:lvl>
    <w:lvl w:ilvl="4">
      <w:start w:val="1"/>
      <w:numFmt w:val="lowerLetter"/>
      <w:lvlText w:val="(%5)"/>
      <w:lvlJc w:val="left"/>
      <w:pPr>
        <w:ind w:left="3524" w:firstLine="3164"/>
      </w:pPr>
    </w:lvl>
    <w:lvl w:ilvl="5">
      <w:start w:val="1"/>
      <w:numFmt w:val="lowerRoman"/>
      <w:lvlText w:val="(%6)"/>
      <w:lvlJc w:val="right"/>
      <w:pPr>
        <w:ind w:left="4244" w:firstLine="4064"/>
      </w:pPr>
    </w:lvl>
    <w:lvl w:ilvl="6">
      <w:start w:val="1"/>
      <w:numFmt w:val="decimal"/>
      <w:lvlText w:val="(%7)"/>
      <w:lvlJc w:val="left"/>
      <w:pPr>
        <w:ind w:left="4964" w:firstLine="4604"/>
      </w:pPr>
    </w:lvl>
    <w:lvl w:ilvl="7">
      <w:start w:val="1"/>
      <w:numFmt w:val="lowerLetter"/>
      <w:lvlText w:val="(%8)"/>
      <w:lvlJc w:val="left"/>
      <w:pPr>
        <w:ind w:left="5684" w:firstLine="5324"/>
      </w:pPr>
    </w:lvl>
    <w:lvl w:ilvl="8">
      <w:start w:val="1"/>
      <w:numFmt w:val="lowerRoman"/>
      <w:lvlText w:val="(%9)"/>
      <w:lvlJc w:val="right"/>
      <w:pPr>
        <w:ind w:left="6404" w:firstLine="6224"/>
      </w:pPr>
    </w:lvl>
  </w:abstractNum>
  <w:abstractNum w:abstractNumId="100">
    <w:nsid w:val="65AF2C6E"/>
    <w:multiLevelType w:val="multilevel"/>
    <w:tmpl w:val="7FE86E30"/>
    <w:lvl w:ilvl="0">
      <w:start w:val="1"/>
      <w:numFmt w:val="decimal"/>
      <w:lvlText w:val="(%1)"/>
      <w:lvlJc w:val="left"/>
      <w:pPr>
        <w:ind w:left="644" w:firstLine="284"/>
      </w:pPr>
    </w:lvl>
    <w:lvl w:ilvl="1">
      <w:start w:val="1"/>
      <w:numFmt w:val="lowerLetter"/>
      <w:lvlText w:val="(%2)"/>
      <w:lvlJc w:val="left"/>
      <w:pPr>
        <w:ind w:left="1364" w:firstLine="1004"/>
      </w:pPr>
    </w:lvl>
    <w:lvl w:ilvl="2">
      <w:start w:val="1"/>
      <w:numFmt w:val="lowerRoman"/>
      <w:lvlText w:val="(%3)"/>
      <w:lvlJc w:val="right"/>
      <w:pPr>
        <w:ind w:left="2084" w:firstLine="1904"/>
      </w:pPr>
    </w:lvl>
    <w:lvl w:ilvl="3">
      <w:start w:val="1"/>
      <w:numFmt w:val="decimal"/>
      <w:lvlText w:val="(%4)"/>
      <w:lvlJc w:val="left"/>
      <w:pPr>
        <w:ind w:left="2804" w:firstLine="2444"/>
      </w:pPr>
    </w:lvl>
    <w:lvl w:ilvl="4">
      <w:start w:val="1"/>
      <w:numFmt w:val="lowerLetter"/>
      <w:lvlText w:val="(%5)"/>
      <w:lvlJc w:val="left"/>
      <w:pPr>
        <w:ind w:left="3524" w:firstLine="3164"/>
      </w:pPr>
    </w:lvl>
    <w:lvl w:ilvl="5">
      <w:start w:val="1"/>
      <w:numFmt w:val="lowerRoman"/>
      <w:lvlText w:val="(%6)"/>
      <w:lvlJc w:val="right"/>
      <w:pPr>
        <w:ind w:left="4244" w:firstLine="4064"/>
      </w:pPr>
    </w:lvl>
    <w:lvl w:ilvl="6">
      <w:start w:val="1"/>
      <w:numFmt w:val="decimal"/>
      <w:lvlText w:val="(%7)"/>
      <w:lvlJc w:val="left"/>
      <w:pPr>
        <w:ind w:left="4964" w:firstLine="4604"/>
      </w:pPr>
    </w:lvl>
    <w:lvl w:ilvl="7">
      <w:start w:val="1"/>
      <w:numFmt w:val="lowerLetter"/>
      <w:lvlText w:val="(%8)"/>
      <w:lvlJc w:val="left"/>
      <w:pPr>
        <w:ind w:left="5684" w:firstLine="5324"/>
      </w:pPr>
    </w:lvl>
    <w:lvl w:ilvl="8">
      <w:start w:val="1"/>
      <w:numFmt w:val="lowerRoman"/>
      <w:lvlText w:val="(%9)"/>
      <w:lvlJc w:val="right"/>
      <w:pPr>
        <w:ind w:left="6404" w:firstLine="6224"/>
      </w:pPr>
    </w:lvl>
  </w:abstractNum>
  <w:abstractNum w:abstractNumId="101">
    <w:nsid w:val="65EA0E58"/>
    <w:multiLevelType w:val="multilevel"/>
    <w:tmpl w:val="DD221D5A"/>
    <w:lvl w:ilvl="0">
      <w:start w:val="1"/>
      <w:numFmt w:val="decimal"/>
      <w:lvlText w:val="(%1)"/>
      <w:lvlJc w:val="left"/>
      <w:pPr>
        <w:ind w:left="644" w:firstLine="284"/>
      </w:pPr>
    </w:lvl>
    <w:lvl w:ilvl="1">
      <w:start w:val="1"/>
      <w:numFmt w:val="lowerLetter"/>
      <w:lvlText w:val="(%2)"/>
      <w:lvlJc w:val="left"/>
      <w:pPr>
        <w:ind w:left="1364" w:firstLine="1004"/>
      </w:pPr>
    </w:lvl>
    <w:lvl w:ilvl="2">
      <w:start w:val="1"/>
      <w:numFmt w:val="lowerRoman"/>
      <w:lvlText w:val="(%3)"/>
      <w:lvlJc w:val="right"/>
      <w:pPr>
        <w:ind w:left="2084" w:firstLine="1904"/>
      </w:pPr>
    </w:lvl>
    <w:lvl w:ilvl="3">
      <w:start w:val="1"/>
      <w:numFmt w:val="decimal"/>
      <w:lvlText w:val="(%4)"/>
      <w:lvlJc w:val="left"/>
      <w:pPr>
        <w:ind w:left="2804" w:firstLine="2444"/>
      </w:pPr>
    </w:lvl>
    <w:lvl w:ilvl="4">
      <w:start w:val="1"/>
      <w:numFmt w:val="lowerLetter"/>
      <w:lvlText w:val="(%5)"/>
      <w:lvlJc w:val="left"/>
      <w:pPr>
        <w:ind w:left="3524" w:firstLine="3164"/>
      </w:pPr>
    </w:lvl>
    <w:lvl w:ilvl="5">
      <w:start w:val="1"/>
      <w:numFmt w:val="lowerRoman"/>
      <w:lvlText w:val="(%6)"/>
      <w:lvlJc w:val="right"/>
      <w:pPr>
        <w:ind w:left="4244" w:firstLine="4064"/>
      </w:pPr>
    </w:lvl>
    <w:lvl w:ilvl="6">
      <w:start w:val="1"/>
      <w:numFmt w:val="decimal"/>
      <w:lvlText w:val="(%7)"/>
      <w:lvlJc w:val="left"/>
      <w:pPr>
        <w:ind w:left="4964" w:firstLine="4604"/>
      </w:pPr>
    </w:lvl>
    <w:lvl w:ilvl="7">
      <w:start w:val="1"/>
      <w:numFmt w:val="lowerLetter"/>
      <w:lvlText w:val="(%8)"/>
      <w:lvlJc w:val="left"/>
      <w:pPr>
        <w:ind w:left="5684" w:firstLine="5324"/>
      </w:pPr>
    </w:lvl>
    <w:lvl w:ilvl="8">
      <w:start w:val="1"/>
      <w:numFmt w:val="lowerRoman"/>
      <w:lvlText w:val="(%9)"/>
      <w:lvlJc w:val="right"/>
      <w:pPr>
        <w:ind w:left="6404" w:firstLine="6224"/>
      </w:pPr>
    </w:lvl>
  </w:abstractNum>
  <w:abstractNum w:abstractNumId="102">
    <w:nsid w:val="676718C1"/>
    <w:multiLevelType w:val="multilevel"/>
    <w:tmpl w:val="A308EC72"/>
    <w:lvl w:ilvl="0">
      <w:start w:val="1"/>
      <w:numFmt w:val="decimal"/>
      <w:lvlText w:val="(%1)"/>
      <w:lvlJc w:val="left"/>
      <w:pPr>
        <w:ind w:left="644" w:firstLine="284"/>
      </w:pPr>
    </w:lvl>
    <w:lvl w:ilvl="1">
      <w:start w:val="1"/>
      <w:numFmt w:val="lowerLetter"/>
      <w:lvlText w:val="(%2)"/>
      <w:lvlJc w:val="left"/>
      <w:pPr>
        <w:ind w:left="1364" w:firstLine="1004"/>
      </w:pPr>
    </w:lvl>
    <w:lvl w:ilvl="2">
      <w:start w:val="1"/>
      <w:numFmt w:val="lowerRoman"/>
      <w:lvlText w:val="(%3)"/>
      <w:lvlJc w:val="right"/>
      <w:pPr>
        <w:ind w:left="2084" w:firstLine="1904"/>
      </w:pPr>
    </w:lvl>
    <w:lvl w:ilvl="3">
      <w:start w:val="1"/>
      <w:numFmt w:val="decimal"/>
      <w:lvlText w:val="(%4)"/>
      <w:lvlJc w:val="left"/>
      <w:pPr>
        <w:ind w:left="2804" w:firstLine="2444"/>
      </w:pPr>
    </w:lvl>
    <w:lvl w:ilvl="4">
      <w:start w:val="1"/>
      <w:numFmt w:val="lowerLetter"/>
      <w:lvlText w:val="(%5)"/>
      <w:lvlJc w:val="left"/>
      <w:pPr>
        <w:ind w:left="3524" w:firstLine="3164"/>
      </w:pPr>
    </w:lvl>
    <w:lvl w:ilvl="5">
      <w:start w:val="1"/>
      <w:numFmt w:val="lowerRoman"/>
      <w:lvlText w:val="(%6)"/>
      <w:lvlJc w:val="right"/>
      <w:pPr>
        <w:ind w:left="4244" w:firstLine="4064"/>
      </w:pPr>
    </w:lvl>
    <w:lvl w:ilvl="6">
      <w:start w:val="1"/>
      <w:numFmt w:val="decimal"/>
      <w:lvlText w:val="(%7)"/>
      <w:lvlJc w:val="left"/>
      <w:pPr>
        <w:ind w:left="4964" w:firstLine="4604"/>
      </w:pPr>
    </w:lvl>
    <w:lvl w:ilvl="7">
      <w:start w:val="1"/>
      <w:numFmt w:val="lowerLetter"/>
      <w:lvlText w:val="(%8)"/>
      <w:lvlJc w:val="left"/>
      <w:pPr>
        <w:ind w:left="5684" w:firstLine="5324"/>
      </w:pPr>
    </w:lvl>
    <w:lvl w:ilvl="8">
      <w:start w:val="1"/>
      <w:numFmt w:val="lowerRoman"/>
      <w:lvlText w:val="(%9)"/>
      <w:lvlJc w:val="right"/>
      <w:pPr>
        <w:ind w:left="6404" w:firstLine="6224"/>
      </w:pPr>
    </w:lvl>
  </w:abstractNum>
  <w:abstractNum w:abstractNumId="103">
    <w:nsid w:val="67A6133B"/>
    <w:multiLevelType w:val="multilevel"/>
    <w:tmpl w:val="E206AEBA"/>
    <w:lvl w:ilvl="0">
      <w:start w:val="1"/>
      <w:numFmt w:val="decimal"/>
      <w:lvlText w:val="(%1)"/>
      <w:lvlJc w:val="left"/>
      <w:pPr>
        <w:ind w:left="644" w:firstLine="284"/>
      </w:pPr>
    </w:lvl>
    <w:lvl w:ilvl="1">
      <w:start w:val="1"/>
      <w:numFmt w:val="lowerLetter"/>
      <w:lvlText w:val="(%2)"/>
      <w:lvlJc w:val="left"/>
      <w:pPr>
        <w:ind w:left="1364" w:firstLine="1004"/>
      </w:pPr>
    </w:lvl>
    <w:lvl w:ilvl="2">
      <w:start w:val="1"/>
      <w:numFmt w:val="lowerRoman"/>
      <w:lvlText w:val="(%3)"/>
      <w:lvlJc w:val="right"/>
      <w:pPr>
        <w:ind w:left="2084" w:firstLine="1904"/>
      </w:pPr>
    </w:lvl>
    <w:lvl w:ilvl="3">
      <w:start w:val="1"/>
      <w:numFmt w:val="decimal"/>
      <w:lvlText w:val="(%4)"/>
      <w:lvlJc w:val="left"/>
      <w:pPr>
        <w:ind w:left="2804" w:firstLine="2444"/>
      </w:pPr>
    </w:lvl>
    <w:lvl w:ilvl="4">
      <w:start w:val="1"/>
      <w:numFmt w:val="lowerLetter"/>
      <w:lvlText w:val="(%5)"/>
      <w:lvlJc w:val="left"/>
      <w:pPr>
        <w:ind w:left="3524" w:firstLine="3164"/>
      </w:pPr>
    </w:lvl>
    <w:lvl w:ilvl="5">
      <w:start w:val="1"/>
      <w:numFmt w:val="lowerRoman"/>
      <w:lvlText w:val="(%6)"/>
      <w:lvlJc w:val="right"/>
      <w:pPr>
        <w:ind w:left="4244" w:firstLine="4064"/>
      </w:pPr>
    </w:lvl>
    <w:lvl w:ilvl="6">
      <w:start w:val="1"/>
      <w:numFmt w:val="decimal"/>
      <w:lvlText w:val="(%7)"/>
      <w:lvlJc w:val="left"/>
      <w:pPr>
        <w:ind w:left="4964" w:firstLine="4604"/>
      </w:pPr>
    </w:lvl>
    <w:lvl w:ilvl="7">
      <w:start w:val="1"/>
      <w:numFmt w:val="lowerLetter"/>
      <w:lvlText w:val="(%8)"/>
      <w:lvlJc w:val="left"/>
      <w:pPr>
        <w:ind w:left="5684" w:firstLine="5324"/>
      </w:pPr>
    </w:lvl>
    <w:lvl w:ilvl="8">
      <w:start w:val="1"/>
      <w:numFmt w:val="lowerRoman"/>
      <w:lvlText w:val="(%9)"/>
      <w:lvlJc w:val="right"/>
      <w:pPr>
        <w:ind w:left="6404" w:firstLine="6224"/>
      </w:pPr>
    </w:lvl>
  </w:abstractNum>
  <w:abstractNum w:abstractNumId="104">
    <w:nsid w:val="68DF08EE"/>
    <w:multiLevelType w:val="multilevel"/>
    <w:tmpl w:val="786C4660"/>
    <w:lvl w:ilvl="0">
      <w:start w:val="1"/>
      <w:numFmt w:val="decimal"/>
      <w:lvlText w:val="(%1)"/>
      <w:lvlJc w:val="left"/>
      <w:pPr>
        <w:ind w:left="644" w:firstLine="284"/>
      </w:pPr>
    </w:lvl>
    <w:lvl w:ilvl="1">
      <w:start w:val="1"/>
      <w:numFmt w:val="lowerLetter"/>
      <w:lvlText w:val="(%2)"/>
      <w:lvlJc w:val="left"/>
      <w:pPr>
        <w:ind w:left="1364" w:firstLine="1004"/>
      </w:pPr>
    </w:lvl>
    <w:lvl w:ilvl="2">
      <w:start w:val="1"/>
      <w:numFmt w:val="lowerRoman"/>
      <w:lvlText w:val="(%3)"/>
      <w:lvlJc w:val="right"/>
      <w:pPr>
        <w:ind w:left="2084" w:firstLine="1904"/>
      </w:pPr>
    </w:lvl>
    <w:lvl w:ilvl="3">
      <w:start w:val="1"/>
      <w:numFmt w:val="decimal"/>
      <w:lvlText w:val="(%4)"/>
      <w:lvlJc w:val="left"/>
      <w:pPr>
        <w:ind w:left="2804" w:firstLine="2444"/>
      </w:pPr>
    </w:lvl>
    <w:lvl w:ilvl="4">
      <w:start w:val="1"/>
      <w:numFmt w:val="lowerLetter"/>
      <w:lvlText w:val="(%5)"/>
      <w:lvlJc w:val="left"/>
      <w:pPr>
        <w:ind w:left="3524" w:firstLine="3164"/>
      </w:pPr>
    </w:lvl>
    <w:lvl w:ilvl="5">
      <w:start w:val="1"/>
      <w:numFmt w:val="lowerRoman"/>
      <w:lvlText w:val="(%6)"/>
      <w:lvlJc w:val="right"/>
      <w:pPr>
        <w:ind w:left="4244" w:firstLine="4064"/>
      </w:pPr>
    </w:lvl>
    <w:lvl w:ilvl="6">
      <w:start w:val="1"/>
      <w:numFmt w:val="decimal"/>
      <w:lvlText w:val="(%7)"/>
      <w:lvlJc w:val="left"/>
      <w:pPr>
        <w:ind w:left="4964" w:firstLine="4604"/>
      </w:pPr>
    </w:lvl>
    <w:lvl w:ilvl="7">
      <w:start w:val="1"/>
      <w:numFmt w:val="lowerLetter"/>
      <w:lvlText w:val="(%8)"/>
      <w:lvlJc w:val="left"/>
      <w:pPr>
        <w:ind w:left="5684" w:firstLine="5324"/>
      </w:pPr>
    </w:lvl>
    <w:lvl w:ilvl="8">
      <w:start w:val="1"/>
      <w:numFmt w:val="lowerRoman"/>
      <w:lvlText w:val="(%9)"/>
      <w:lvlJc w:val="right"/>
      <w:pPr>
        <w:ind w:left="6404" w:firstLine="6224"/>
      </w:pPr>
    </w:lvl>
  </w:abstractNum>
  <w:abstractNum w:abstractNumId="105">
    <w:nsid w:val="69FC26B2"/>
    <w:multiLevelType w:val="multilevel"/>
    <w:tmpl w:val="52C24ED0"/>
    <w:lvl w:ilvl="0">
      <w:start w:val="1"/>
      <w:numFmt w:val="decimal"/>
      <w:lvlText w:val="(%1)"/>
      <w:lvlJc w:val="left"/>
      <w:pPr>
        <w:ind w:left="644" w:firstLine="284"/>
      </w:pPr>
    </w:lvl>
    <w:lvl w:ilvl="1">
      <w:start w:val="1"/>
      <w:numFmt w:val="lowerLetter"/>
      <w:lvlText w:val="(%2)"/>
      <w:lvlJc w:val="left"/>
      <w:pPr>
        <w:ind w:left="1364" w:firstLine="1004"/>
      </w:pPr>
    </w:lvl>
    <w:lvl w:ilvl="2">
      <w:start w:val="1"/>
      <w:numFmt w:val="lowerRoman"/>
      <w:lvlText w:val="(%3)"/>
      <w:lvlJc w:val="right"/>
      <w:pPr>
        <w:ind w:left="2084" w:firstLine="1904"/>
      </w:pPr>
    </w:lvl>
    <w:lvl w:ilvl="3">
      <w:start w:val="1"/>
      <w:numFmt w:val="decimal"/>
      <w:lvlText w:val="(%4)"/>
      <w:lvlJc w:val="left"/>
      <w:pPr>
        <w:ind w:left="2804" w:firstLine="2444"/>
      </w:pPr>
    </w:lvl>
    <w:lvl w:ilvl="4">
      <w:start w:val="1"/>
      <w:numFmt w:val="lowerLetter"/>
      <w:lvlText w:val="(%5)"/>
      <w:lvlJc w:val="left"/>
      <w:pPr>
        <w:ind w:left="3524" w:firstLine="3164"/>
      </w:pPr>
    </w:lvl>
    <w:lvl w:ilvl="5">
      <w:start w:val="1"/>
      <w:numFmt w:val="lowerRoman"/>
      <w:lvlText w:val="(%6)"/>
      <w:lvlJc w:val="right"/>
      <w:pPr>
        <w:ind w:left="4244" w:firstLine="4064"/>
      </w:pPr>
    </w:lvl>
    <w:lvl w:ilvl="6">
      <w:start w:val="1"/>
      <w:numFmt w:val="decimal"/>
      <w:lvlText w:val="(%7)"/>
      <w:lvlJc w:val="left"/>
      <w:pPr>
        <w:ind w:left="4964" w:firstLine="4604"/>
      </w:pPr>
    </w:lvl>
    <w:lvl w:ilvl="7">
      <w:start w:val="1"/>
      <w:numFmt w:val="lowerLetter"/>
      <w:lvlText w:val="(%8)"/>
      <w:lvlJc w:val="left"/>
      <w:pPr>
        <w:ind w:left="5684" w:firstLine="5324"/>
      </w:pPr>
    </w:lvl>
    <w:lvl w:ilvl="8">
      <w:start w:val="1"/>
      <w:numFmt w:val="lowerRoman"/>
      <w:lvlText w:val="(%9)"/>
      <w:lvlJc w:val="right"/>
      <w:pPr>
        <w:ind w:left="6404" w:firstLine="6224"/>
      </w:pPr>
    </w:lvl>
  </w:abstractNum>
  <w:abstractNum w:abstractNumId="106">
    <w:nsid w:val="6AD12540"/>
    <w:multiLevelType w:val="multilevel"/>
    <w:tmpl w:val="8CF64020"/>
    <w:lvl w:ilvl="0">
      <w:start w:val="1"/>
      <w:numFmt w:val="decimal"/>
      <w:lvlText w:val="(%1)"/>
      <w:lvlJc w:val="left"/>
      <w:pPr>
        <w:ind w:left="644" w:firstLine="284"/>
      </w:pPr>
    </w:lvl>
    <w:lvl w:ilvl="1">
      <w:start w:val="1"/>
      <w:numFmt w:val="lowerLetter"/>
      <w:lvlText w:val="(%2)"/>
      <w:lvlJc w:val="left"/>
      <w:pPr>
        <w:ind w:left="1364" w:firstLine="1004"/>
      </w:pPr>
    </w:lvl>
    <w:lvl w:ilvl="2">
      <w:start w:val="1"/>
      <w:numFmt w:val="lowerRoman"/>
      <w:lvlText w:val="(%3)"/>
      <w:lvlJc w:val="right"/>
      <w:pPr>
        <w:ind w:left="2084" w:firstLine="1904"/>
      </w:pPr>
    </w:lvl>
    <w:lvl w:ilvl="3">
      <w:start w:val="1"/>
      <w:numFmt w:val="decimal"/>
      <w:lvlText w:val="(%4)"/>
      <w:lvlJc w:val="left"/>
      <w:pPr>
        <w:ind w:left="2804" w:firstLine="2444"/>
      </w:pPr>
    </w:lvl>
    <w:lvl w:ilvl="4">
      <w:start w:val="1"/>
      <w:numFmt w:val="lowerLetter"/>
      <w:lvlText w:val="(%5)"/>
      <w:lvlJc w:val="left"/>
      <w:pPr>
        <w:ind w:left="3524" w:firstLine="3164"/>
      </w:pPr>
    </w:lvl>
    <w:lvl w:ilvl="5">
      <w:start w:val="1"/>
      <w:numFmt w:val="lowerRoman"/>
      <w:lvlText w:val="(%6)"/>
      <w:lvlJc w:val="right"/>
      <w:pPr>
        <w:ind w:left="4244" w:firstLine="4064"/>
      </w:pPr>
    </w:lvl>
    <w:lvl w:ilvl="6">
      <w:start w:val="1"/>
      <w:numFmt w:val="decimal"/>
      <w:lvlText w:val="(%7)"/>
      <w:lvlJc w:val="left"/>
      <w:pPr>
        <w:ind w:left="4964" w:firstLine="4604"/>
      </w:pPr>
    </w:lvl>
    <w:lvl w:ilvl="7">
      <w:start w:val="1"/>
      <w:numFmt w:val="lowerLetter"/>
      <w:lvlText w:val="(%8)"/>
      <w:lvlJc w:val="left"/>
      <w:pPr>
        <w:ind w:left="5684" w:firstLine="5324"/>
      </w:pPr>
    </w:lvl>
    <w:lvl w:ilvl="8">
      <w:start w:val="1"/>
      <w:numFmt w:val="lowerRoman"/>
      <w:lvlText w:val="(%9)"/>
      <w:lvlJc w:val="right"/>
      <w:pPr>
        <w:ind w:left="6404" w:firstLine="6224"/>
      </w:pPr>
    </w:lvl>
  </w:abstractNum>
  <w:abstractNum w:abstractNumId="107">
    <w:nsid w:val="6C2C10DE"/>
    <w:multiLevelType w:val="multilevel"/>
    <w:tmpl w:val="97040BB8"/>
    <w:lvl w:ilvl="0">
      <w:start w:val="1"/>
      <w:numFmt w:val="low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08">
    <w:nsid w:val="6CBD4DF9"/>
    <w:multiLevelType w:val="multilevel"/>
    <w:tmpl w:val="2EA4C5AE"/>
    <w:lvl w:ilvl="0">
      <w:start w:val="1"/>
      <w:numFmt w:val="decimal"/>
      <w:lvlText w:val="(%1)"/>
      <w:lvlJc w:val="left"/>
      <w:pPr>
        <w:ind w:left="644" w:firstLine="284"/>
      </w:pPr>
    </w:lvl>
    <w:lvl w:ilvl="1">
      <w:start w:val="1"/>
      <w:numFmt w:val="lowerLetter"/>
      <w:lvlText w:val="(%2)"/>
      <w:lvlJc w:val="left"/>
      <w:pPr>
        <w:ind w:left="1364" w:firstLine="1004"/>
      </w:pPr>
    </w:lvl>
    <w:lvl w:ilvl="2">
      <w:start w:val="1"/>
      <w:numFmt w:val="lowerRoman"/>
      <w:lvlText w:val="(%3)"/>
      <w:lvlJc w:val="right"/>
      <w:pPr>
        <w:ind w:left="2084" w:firstLine="1904"/>
      </w:pPr>
    </w:lvl>
    <w:lvl w:ilvl="3">
      <w:start w:val="1"/>
      <w:numFmt w:val="decimal"/>
      <w:lvlText w:val="(%4)"/>
      <w:lvlJc w:val="left"/>
      <w:pPr>
        <w:ind w:left="2804" w:firstLine="2444"/>
      </w:pPr>
    </w:lvl>
    <w:lvl w:ilvl="4">
      <w:start w:val="1"/>
      <w:numFmt w:val="lowerLetter"/>
      <w:lvlText w:val="(%5)"/>
      <w:lvlJc w:val="left"/>
      <w:pPr>
        <w:ind w:left="3524" w:firstLine="3164"/>
      </w:pPr>
    </w:lvl>
    <w:lvl w:ilvl="5">
      <w:start w:val="1"/>
      <w:numFmt w:val="lowerRoman"/>
      <w:lvlText w:val="(%6)"/>
      <w:lvlJc w:val="right"/>
      <w:pPr>
        <w:ind w:left="4244" w:firstLine="4064"/>
      </w:pPr>
    </w:lvl>
    <w:lvl w:ilvl="6">
      <w:start w:val="1"/>
      <w:numFmt w:val="decimal"/>
      <w:lvlText w:val="(%7)"/>
      <w:lvlJc w:val="left"/>
      <w:pPr>
        <w:ind w:left="4964" w:firstLine="4604"/>
      </w:pPr>
    </w:lvl>
    <w:lvl w:ilvl="7">
      <w:start w:val="1"/>
      <w:numFmt w:val="lowerLetter"/>
      <w:lvlText w:val="(%8)"/>
      <w:lvlJc w:val="left"/>
      <w:pPr>
        <w:ind w:left="5684" w:firstLine="5324"/>
      </w:pPr>
    </w:lvl>
    <w:lvl w:ilvl="8">
      <w:start w:val="1"/>
      <w:numFmt w:val="lowerRoman"/>
      <w:lvlText w:val="(%9)"/>
      <w:lvlJc w:val="right"/>
      <w:pPr>
        <w:ind w:left="6404" w:firstLine="6224"/>
      </w:pPr>
    </w:lvl>
  </w:abstractNum>
  <w:abstractNum w:abstractNumId="109">
    <w:nsid w:val="6F375F03"/>
    <w:multiLevelType w:val="multilevel"/>
    <w:tmpl w:val="607281C8"/>
    <w:lvl w:ilvl="0">
      <w:start w:val="1"/>
      <w:numFmt w:val="decimal"/>
      <w:lvlText w:val="(%1)"/>
      <w:lvlJc w:val="left"/>
      <w:pPr>
        <w:ind w:left="644" w:firstLine="284"/>
      </w:pPr>
    </w:lvl>
    <w:lvl w:ilvl="1">
      <w:start w:val="1"/>
      <w:numFmt w:val="lowerLetter"/>
      <w:lvlText w:val="(%2)"/>
      <w:lvlJc w:val="left"/>
      <w:pPr>
        <w:ind w:left="1364" w:firstLine="1004"/>
      </w:pPr>
    </w:lvl>
    <w:lvl w:ilvl="2">
      <w:start w:val="1"/>
      <w:numFmt w:val="lowerRoman"/>
      <w:lvlText w:val="(%3)"/>
      <w:lvlJc w:val="right"/>
      <w:pPr>
        <w:ind w:left="2084" w:firstLine="1904"/>
      </w:pPr>
    </w:lvl>
    <w:lvl w:ilvl="3">
      <w:start w:val="1"/>
      <w:numFmt w:val="decimal"/>
      <w:lvlText w:val="(%4)"/>
      <w:lvlJc w:val="left"/>
      <w:pPr>
        <w:ind w:left="2804" w:firstLine="2444"/>
      </w:pPr>
    </w:lvl>
    <w:lvl w:ilvl="4">
      <w:start w:val="1"/>
      <w:numFmt w:val="lowerLetter"/>
      <w:lvlText w:val="(%5)"/>
      <w:lvlJc w:val="left"/>
      <w:pPr>
        <w:ind w:left="3524" w:firstLine="3164"/>
      </w:pPr>
    </w:lvl>
    <w:lvl w:ilvl="5">
      <w:start w:val="1"/>
      <w:numFmt w:val="lowerRoman"/>
      <w:lvlText w:val="(%6)"/>
      <w:lvlJc w:val="right"/>
      <w:pPr>
        <w:ind w:left="4244" w:firstLine="4064"/>
      </w:pPr>
    </w:lvl>
    <w:lvl w:ilvl="6">
      <w:start w:val="1"/>
      <w:numFmt w:val="decimal"/>
      <w:lvlText w:val="(%7)"/>
      <w:lvlJc w:val="left"/>
      <w:pPr>
        <w:ind w:left="4964" w:firstLine="4604"/>
      </w:pPr>
    </w:lvl>
    <w:lvl w:ilvl="7">
      <w:start w:val="1"/>
      <w:numFmt w:val="lowerLetter"/>
      <w:lvlText w:val="(%8)"/>
      <w:lvlJc w:val="left"/>
      <w:pPr>
        <w:ind w:left="5684" w:firstLine="5324"/>
      </w:pPr>
    </w:lvl>
    <w:lvl w:ilvl="8">
      <w:start w:val="1"/>
      <w:numFmt w:val="lowerRoman"/>
      <w:lvlText w:val="(%9)"/>
      <w:lvlJc w:val="right"/>
      <w:pPr>
        <w:ind w:left="6404" w:firstLine="6224"/>
      </w:pPr>
    </w:lvl>
  </w:abstractNum>
  <w:abstractNum w:abstractNumId="110">
    <w:nsid w:val="701B1988"/>
    <w:multiLevelType w:val="multilevel"/>
    <w:tmpl w:val="5672C634"/>
    <w:lvl w:ilvl="0">
      <w:start w:val="1"/>
      <w:numFmt w:val="low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11">
    <w:nsid w:val="706824EE"/>
    <w:multiLevelType w:val="multilevel"/>
    <w:tmpl w:val="D99CEF9E"/>
    <w:lvl w:ilvl="0">
      <w:start w:val="1"/>
      <w:numFmt w:val="decimal"/>
      <w:lvlText w:val="(%1)"/>
      <w:lvlJc w:val="left"/>
      <w:pPr>
        <w:ind w:left="644" w:firstLine="284"/>
      </w:pPr>
    </w:lvl>
    <w:lvl w:ilvl="1">
      <w:start w:val="1"/>
      <w:numFmt w:val="lowerLetter"/>
      <w:lvlText w:val="(%2)"/>
      <w:lvlJc w:val="left"/>
      <w:pPr>
        <w:ind w:left="1364" w:firstLine="1004"/>
      </w:pPr>
    </w:lvl>
    <w:lvl w:ilvl="2">
      <w:start w:val="1"/>
      <w:numFmt w:val="lowerRoman"/>
      <w:lvlText w:val="(%3)"/>
      <w:lvlJc w:val="right"/>
      <w:pPr>
        <w:ind w:left="2084" w:firstLine="1904"/>
      </w:pPr>
    </w:lvl>
    <w:lvl w:ilvl="3">
      <w:start w:val="1"/>
      <w:numFmt w:val="decimal"/>
      <w:lvlText w:val="(%4)"/>
      <w:lvlJc w:val="left"/>
      <w:pPr>
        <w:ind w:left="2804" w:firstLine="2444"/>
      </w:pPr>
    </w:lvl>
    <w:lvl w:ilvl="4">
      <w:start w:val="1"/>
      <w:numFmt w:val="lowerLetter"/>
      <w:lvlText w:val="(%5)"/>
      <w:lvlJc w:val="left"/>
      <w:pPr>
        <w:ind w:left="3524" w:firstLine="3164"/>
      </w:pPr>
    </w:lvl>
    <w:lvl w:ilvl="5">
      <w:start w:val="1"/>
      <w:numFmt w:val="lowerRoman"/>
      <w:lvlText w:val="(%6)"/>
      <w:lvlJc w:val="right"/>
      <w:pPr>
        <w:ind w:left="4244" w:firstLine="4064"/>
      </w:pPr>
    </w:lvl>
    <w:lvl w:ilvl="6">
      <w:start w:val="1"/>
      <w:numFmt w:val="decimal"/>
      <w:lvlText w:val="(%7)"/>
      <w:lvlJc w:val="left"/>
      <w:pPr>
        <w:ind w:left="4964" w:firstLine="4604"/>
      </w:pPr>
    </w:lvl>
    <w:lvl w:ilvl="7">
      <w:start w:val="1"/>
      <w:numFmt w:val="lowerLetter"/>
      <w:lvlText w:val="(%8)"/>
      <w:lvlJc w:val="left"/>
      <w:pPr>
        <w:ind w:left="5684" w:firstLine="5324"/>
      </w:pPr>
    </w:lvl>
    <w:lvl w:ilvl="8">
      <w:start w:val="1"/>
      <w:numFmt w:val="lowerRoman"/>
      <w:lvlText w:val="(%9)"/>
      <w:lvlJc w:val="right"/>
      <w:pPr>
        <w:ind w:left="6404" w:firstLine="6224"/>
      </w:pPr>
    </w:lvl>
  </w:abstractNum>
  <w:abstractNum w:abstractNumId="112">
    <w:nsid w:val="71AD46EC"/>
    <w:multiLevelType w:val="multilevel"/>
    <w:tmpl w:val="2C368DD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3">
    <w:nsid w:val="730A1F5F"/>
    <w:multiLevelType w:val="multilevel"/>
    <w:tmpl w:val="7CB6C840"/>
    <w:lvl w:ilvl="0">
      <w:start w:val="1"/>
      <w:numFmt w:val="decimal"/>
      <w:lvlText w:val="(%1)"/>
      <w:lvlJc w:val="left"/>
      <w:pPr>
        <w:ind w:left="644" w:firstLine="284"/>
      </w:pPr>
    </w:lvl>
    <w:lvl w:ilvl="1">
      <w:start w:val="1"/>
      <w:numFmt w:val="lowerLetter"/>
      <w:lvlText w:val="(%2)"/>
      <w:lvlJc w:val="left"/>
      <w:pPr>
        <w:ind w:left="1364" w:firstLine="1004"/>
      </w:pPr>
    </w:lvl>
    <w:lvl w:ilvl="2">
      <w:start w:val="1"/>
      <w:numFmt w:val="lowerRoman"/>
      <w:lvlText w:val="(%3)"/>
      <w:lvlJc w:val="right"/>
      <w:pPr>
        <w:ind w:left="2084" w:firstLine="1904"/>
      </w:pPr>
    </w:lvl>
    <w:lvl w:ilvl="3">
      <w:start w:val="1"/>
      <w:numFmt w:val="decimal"/>
      <w:lvlText w:val="(%4)"/>
      <w:lvlJc w:val="left"/>
      <w:pPr>
        <w:ind w:left="2804" w:firstLine="2444"/>
      </w:pPr>
    </w:lvl>
    <w:lvl w:ilvl="4">
      <w:start w:val="1"/>
      <w:numFmt w:val="lowerLetter"/>
      <w:lvlText w:val="(%5)"/>
      <w:lvlJc w:val="left"/>
      <w:pPr>
        <w:ind w:left="3524" w:firstLine="3164"/>
      </w:pPr>
    </w:lvl>
    <w:lvl w:ilvl="5">
      <w:start w:val="1"/>
      <w:numFmt w:val="lowerRoman"/>
      <w:lvlText w:val="(%6)"/>
      <w:lvlJc w:val="right"/>
      <w:pPr>
        <w:ind w:left="4244" w:firstLine="4064"/>
      </w:pPr>
    </w:lvl>
    <w:lvl w:ilvl="6">
      <w:start w:val="1"/>
      <w:numFmt w:val="decimal"/>
      <w:lvlText w:val="(%7)"/>
      <w:lvlJc w:val="left"/>
      <w:pPr>
        <w:ind w:left="4964" w:firstLine="4604"/>
      </w:pPr>
    </w:lvl>
    <w:lvl w:ilvl="7">
      <w:start w:val="1"/>
      <w:numFmt w:val="lowerLetter"/>
      <w:lvlText w:val="(%8)"/>
      <w:lvlJc w:val="left"/>
      <w:pPr>
        <w:ind w:left="5684" w:firstLine="5324"/>
      </w:pPr>
    </w:lvl>
    <w:lvl w:ilvl="8">
      <w:start w:val="1"/>
      <w:numFmt w:val="lowerRoman"/>
      <w:lvlText w:val="(%9)"/>
      <w:lvlJc w:val="right"/>
      <w:pPr>
        <w:ind w:left="6404" w:firstLine="6224"/>
      </w:pPr>
    </w:lvl>
  </w:abstractNum>
  <w:abstractNum w:abstractNumId="114">
    <w:nsid w:val="73C22B64"/>
    <w:multiLevelType w:val="multilevel"/>
    <w:tmpl w:val="8A74211C"/>
    <w:lvl w:ilvl="0">
      <w:start w:val="1"/>
      <w:numFmt w:val="decimal"/>
      <w:lvlText w:val="(%1)"/>
      <w:lvlJc w:val="left"/>
      <w:pPr>
        <w:ind w:left="644" w:firstLine="284"/>
      </w:pPr>
    </w:lvl>
    <w:lvl w:ilvl="1">
      <w:start w:val="1"/>
      <w:numFmt w:val="lowerLetter"/>
      <w:lvlText w:val="(%2)"/>
      <w:lvlJc w:val="left"/>
      <w:pPr>
        <w:ind w:left="1364" w:firstLine="1004"/>
      </w:pPr>
    </w:lvl>
    <w:lvl w:ilvl="2">
      <w:start w:val="1"/>
      <w:numFmt w:val="lowerRoman"/>
      <w:lvlText w:val="(%3)"/>
      <w:lvlJc w:val="right"/>
      <w:pPr>
        <w:ind w:left="2084" w:firstLine="1904"/>
      </w:pPr>
    </w:lvl>
    <w:lvl w:ilvl="3">
      <w:start w:val="1"/>
      <w:numFmt w:val="decimal"/>
      <w:lvlText w:val="(%4)"/>
      <w:lvlJc w:val="left"/>
      <w:pPr>
        <w:ind w:left="2804" w:firstLine="2444"/>
      </w:pPr>
    </w:lvl>
    <w:lvl w:ilvl="4">
      <w:start w:val="1"/>
      <w:numFmt w:val="lowerLetter"/>
      <w:lvlText w:val="(%5)"/>
      <w:lvlJc w:val="left"/>
      <w:pPr>
        <w:ind w:left="3524" w:firstLine="3164"/>
      </w:pPr>
    </w:lvl>
    <w:lvl w:ilvl="5">
      <w:start w:val="1"/>
      <w:numFmt w:val="lowerRoman"/>
      <w:lvlText w:val="(%6)"/>
      <w:lvlJc w:val="right"/>
      <w:pPr>
        <w:ind w:left="4244" w:firstLine="4064"/>
      </w:pPr>
    </w:lvl>
    <w:lvl w:ilvl="6">
      <w:start w:val="1"/>
      <w:numFmt w:val="decimal"/>
      <w:lvlText w:val="(%7)"/>
      <w:lvlJc w:val="left"/>
      <w:pPr>
        <w:ind w:left="4964" w:firstLine="4604"/>
      </w:pPr>
    </w:lvl>
    <w:lvl w:ilvl="7">
      <w:start w:val="1"/>
      <w:numFmt w:val="lowerLetter"/>
      <w:lvlText w:val="(%8)"/>
      <w:lvlJc w:val="left"/>
      <w:pPr>
        <w:ind w:left="5684" w:firstLine="5324"/>
      </w:pPr>
    </w:lvl>
    <w:lvl w:ilvl="8">
      <w:start w:val="1"/>
      <w:numFmt w:val="lowerRoman"/>
      <w:lvlText w:val="(%9)"/>
      <w:lvlJc w:val="right"/>
      <w:pPr>
        <w:ind w:left="6404" w:firstLine="6224"/>
      </w:pPr>
    </w:lvl>
  </w:abstractNum>
  <w:abstractNum w:abstractNumId="115">
    <w:nsid w:val="74035C0D"/>
    <w:multiLevelType w:val="multilevel"/>
    <w:tmpl w:val="391A1838"/>
    <w:lvl w:ilvl="0">
      <w:start w:val="1"/>
      <w:numFmt w:val="low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16">
    <w:nsid w:val="75074E7F"/>
    <w:multiLevelType w:val="multilevel"/>
    <w:tmpl w:val="55701D52"/>
    <w:lvl w:ilvl="0">
      <w:start w:val="1"/>
      <w:numFmt w:val="decimal"/>
      <w:lvlText w:val="(%1)"/>
      <w:lvlJc w:val="left"/>
      <w:pPr>
        <w:ind w:left="644" w:firstLine="284"/>
      </w:pPr>
    </w:lvl>
    <w:lvl w:ilvl="1">
      <w:start w:val="1"/>
      <w:numFmt w:val="lowerLetter"/>
      <w:lvlText w:val="(%2)"/>
      <w:lvlJc w:val="left"/>
      <w:pPr>
        <w:ind w:left="1364" w:firstLine="1004"/>
      </w:pPr>
    </w:lvl>
    <w:lvl w:ilvl="2">
      <w:start w:val="1"/>
      <w:numFmt w:val="lowerRoman"/>
      <w:lvlText w:val="(%3)"/>
      <w:lvlJc w:val="right"/>
      <w:pPr>
        <w:ind w:left="2084" w:firstLine="1904"/>
      </w:pPr>
    </w:lvl>
    <w:lvl w:ilvl="3">
      <w:start w:val="1"/>
      <w:numFmt w:val="decimal"/>
      <w:lvlText w:val="(%4)"/>
      <w:lvlJc w:val="left"/>
      <w:pPr>
        <w:ind w:left="2804" w:firstLine="2444"/>
      </w:pPr>
    </w:lvl>
    <w:lvl w:ilvl="4">
      <w:start w:val="1"/>
      <w:numFmt w:val="lowerLetter"/>
      <w:lvlText w:val="(%5)"/>
      <w:lvlJc w:val="left"/>
      <w:pPr>
        <w:ind w:left="3524" w:firstLine="3164"/>
      </w:pPr>
    </w:lvl>
    <w:lvl w:ilvl="5">
      <w:start w:val="1"/>
      <w:numFmt w:val="lowerRoman"/>
      <w:lvlText w:val="(%6)"/>
      <w:lvlJc w:val="right"/>
      <w:pPr>
        <w:ind w:left="4244" w:firstLine="4064"/>
      </w:pPr>
    </w:lvl>
    <w:lvl w:ilvl="6">
      <w:start w:val="1"/>
      <w:numFmt w:val="decimal"/>
      <w:lvlText w:val="(%7)"/>
      <w:lvlJc w:val="left"/>
      <w:pPr>
        <w:ind w:left="4964" w:firstLine="4604"/>
      </w:pPr>
    </w:lvl>
    <w:lvl w:ilvl="7">
      <w:start w:val="1"/>
      <w:numFmt w:val="lowerLetter"/>
      <w:lvlText w:val="(%8)"/>
      <w:lvlJc w:val="left"/>
      <w:pPr>
        <w:ind w:left="5684" w:firstLine="5324"/>
      </w:pPr>
    </w:lvl>
    <w:lvl w:ilvl="8">
      <w:start w:val="1"/>
      <w:numFmt w:val="lowerRoman"/>
      <w:lvlText w:val="(%9)"/>
      <w:lvlJc w:val="right"/>
      <w:pPr>
        <w:ind w:left="6404" w:firstLine="6224"/>
      </w:pPr>
    </w:lvl>
  </w:abstractNum>
  <w:abstractNum w:abstractNumId="117">
    <w:nsid w:val="7B2168AC"/>
    <w:multiLevelType w:val="multilevel"/>
    <w:tmpl w:val="CC66F43C"/>
    <w:lvl w:ilvl="0">
      <w:start w:val="1"/>
      <w:numFmt w:val="decimal"/>
      <w:lvlText w:val="(%1)"/>
      <w:lvlJc w:val="left"/>
      <w:pPr>
        <w:ind w:left="644" w:firstLine="284"/>
      </w:pPr>
    </w:lvl>
    <w:lvl w:ilvl="1">
      <w:start w:val="1"/>
      <w:numFmt w:val="lowerLetter"/>
      <w:lvlText w:val="(%2)"/>
      <w:lvlJc w:val="left"/>
      <w:pPr>
        <w:ind w:left="1364" w:firstLine="1004"/>
      </w:pPr>
    </w:lvl>
    <w:lvl w:ilvl="2">
      <w:start w:val="1"/>
      <w:numFmt w:val="lowerRoman"/>
      <w:lvlText w:val="(%3)"/>
      <w:lvlJc w:val="right"/>
      <w:pPr>
        <w:ind w:left="2084" w:firstLine="1904"/>
      </w:pPr>
    </w:lvl>
    <w:lvl w:ilvl="3">
      <w:start w:val="1"/>
      <w:numFmt w:val="decimal"/>
      <w:lvlText w:val="(%4)"/>
      <w:lvlJc w:val="left"/>
      <w:pPr>
        <w:ind w:left="2804" w:firstLine="2444"/>
      </w:pPr>
    </w:lvl>
    <w:lvl w:ilvl="4">
      <w:start w:val="1"/>
      <w:numFmt w:val="lowerLetter"/>
      <w:lvlText w:val="(%5)"/>
      <w:lvlJc w:val="left"/>
      <w:pPr>
        <w:ind w:left="3524" w:firstLine="3164"/>
      </w:pPr>
    </w:lvl>
    <w:lvl w:ilvl="5">
      <w:start w:val="1"/>
      <w:numFmt w:val="lowerRoman"/>
      <w:lvlText w:val="(%6)"/>
      <w:lvlJc w:val="right"/>
      <w:pPr>
        <w:ind w:left="4244" w:firstLine="4064"/>
      </w:pPr>
    </w:lvl>
    <w:lvl w:ilvl="6">
      <w:start w:val="1"/>
      <w:numFmt w:val="decimal"/>
      <w:lvlText w:val="(%7)"/>
      <w:lvlJc w:val="left"/>
      <w:pPr>
        <w:ind w:left="4964" w:firstLine="4604"/>
      </w:pPr>
    </w:lvl>
    <w:lvl w:ilvl="7">
      <w:start w:val="1"/>
      <w:numFmt w:val="lowerLetter"/>
      <w:lvlText w:val="(%8)"/>
      <w:lvlJc w:val="left"/>
      <w:pPr>
        <w:ind w:left="5684" w:firstLine="5324"/>
      </w:pPr>
    </w:lvl>
    <w:lvl w:ilvl="8">
      <w:start w:val="1"/>
      <w:numFmt w:val="lowerRoman"/>
      <w:lvlText w:val="(%9)"/>
      <w:lvlJc w:val="right"/>
      <w:pPr>
        <w:ind w:left="6404" w:firstLine="6224"/>
      </w:pPr>
    </w:lvl>
  </w:abstractNum>
  <w:abstractNum w:abstractNumId="118">
    <w:nsid w:val="7B455A2A"/>
    <w:multiLevelType w:val="multilevel"/>
    <w:tmpl w:val="924265BA"/>
    <w:lvl w:ilvl="0">
      <w:start w:val="1"/>
      <w:numFmt w:val="decimal"/>
      <w:lvlText w:val="(%1)"/>
      <w:lvlJc w:val="left"/>
      <w:pPr>
        <w:ind w:left="644" w:firstLine="284"/>
      </w:pPr>
    </w:lvl>
    <w:lvl w:ilvl="1">
      <w:start w:val="1"/>
      <w:numFmt w:val="lowerLetter"/>
      <w:lvlText w:val="(%2)"/>
      <w:lvlJc w:val="left"/>
      <w:pPr>
        <w:ind w:left="1364" w:firstLine="1004"/>
      </w:pPr>
    </w:lvl>
    <w:lvl w:ilvl="2">
      <w:start w:val="1"/>
      <w:numFmt w:val="lowerRoman"/>
      <w:lvlText w:val="(%3)"/>
      <w:lvlJc w:val="right"/>
      <w:pPr>
        <w:ind w:left="2084" w:firstLine="1904"/>
      </w:pPr>
    </w:lvl>
    <w:lvl w:ilvl="3">
      <w:start w:val="1"/>
      <w:numFmt w:val="decimal"/>
      <w:lvlText w:val="(%4)"/>
      <w:lvlJc w:val="left"/>
      <w:pPr>
        <w:ind w:left="2804" w:firstLine="2444"/>
      </w:pPr>
    </w:lvl>
    <w:lvl w:ilvl="4">
      <w:start w:val="1"/>
      <w:numFmt w:val="lowerLetter"/>
      <w:lvlText w:val="(%5)"/>
      <w:lvlJc w:val="left"/>
      <w:pPr>
        <w:ind w:left="3524" w:firstLine="3164"/>
      </w:pPr>
    </w:lvl>
    <w:lvl w:ilvl="5">
      <w:start w:val="1"/>
      <w:numFmt w:val="lowerRoman"/>
      <w:lvlText w:val="(%6)"/>
      <w:lvlJc w:val="right"/>
      <w:pPr>
        <w:ind w:left="4244" w:firstLine="4064"/>
      </w:pPr>
    </w:lvl>
    <w:lvl w:ilvl="6">
      <w:start w:val="1"/>
      <w:numFmt w:val="decimal"/>
      <w:lvlText w:val="(%7)"/>
      <w:lvlJc w:val="left"/>
      <w:pPr>
        <w:ind w:left="4964" w:firstLine="4604"/>
      </w:pPr>
    </w:lvl>
    <w:lvl w:ilvl="7">
      <w:start w:val="1"/>
      <w:numFmt w:val="lowerLetter"/>
      <w:lvlText w:val="(%8)"/>
      <w:lvlJc w:val="left"/>
      <w:pPr>
        <w:ind w:left="5684" w:firstLine="5324"/>
      </w:pPr>
    </w:lvl>
    <w:lvl w:ilvl="8">
      <w:start w:val="1"/>
      <w:numFmt w:val="lowerRoman"/>
      <w:lvlText w:val="(%9)"/>
      <w:lvlJc w:val="right"/>
      <w:pPr>
        <w:ind w:left="6404" w:firstLine="6224"/>
      </w:pPr>
    </w:lvl>
  </w:abstractNum>
  <w:abstractNum w:abstractNumId="119">
    <w:nsid w:val="7C227C24"/>
    <w:multiLevelType w:val="multilevel"/>
    <w:tmpl w:val="65E2FE00"/>
    <w:lvl w:ilvl="0">
      <w:start w:val="1"/>
      <w:numFmt w:val="low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20">
    <w:nsid w:val="7C55215E"/>
    <w:multiLevelType w:val="multilevel"/>
    <w:tmpl w:val="87F2C2BA"/>
    <w:lvl w:ilvl="0">
      <w:start w:val="1"/>
      <w:numFmt w:val="decimal"/>
      <w:lvlText w:val="(%1)"/>
      <w:lvlJc w:val="left"/>
      <w:pPr>
        <w:ind w:left="644" w:firstLine="284"/>
      </w:pPr>
    </w:lvl>
    <w:lvl w:ilvl="1">
      <w:start w:val="1"/>
      <w:numFmt w:val="lowerLetter"/>
      <w:lvlText w:val="(%2)"/>
      <w:lvlJc w:val="left"/>
      <w:pPr>
        <w:ind w:left="1364" w:firstLine="1004"/>
      </w:pPr>
    </w:lvl>
    <w:lvl w:ilvl="2">
      <w:start w:val="1"/>
      <w:numFmt w:val="lowerRoman"/>
      <w:lvlText w:val="(%3)"/>
      <w:lvlJc w:val="right"/>
      <w:pPr>
        <w:ind w:left="2084" w:firstLine="1904"/>
      </w:pPr>
    </w:lvl>
    <w:lvl w:ilvl="3">
      <w:start w:val="1"/>
      <w:numFmt w:val="decimal"/>
      <w:lvlText w:val="(%4)"/>
      <w:lvlJc w:val="left"/>
      <w:pPr>
        <w:ind w:left="2804" w:firstLine="2444"/>
      </w:pPr>
    </w:lvl>
    <w:lvl w:ilvl="4">
      <w:start w:val="1"/>
      <w:numFmt w:val="lowerLetter"/>
      <w:lvlText w:val="(%5)"/>
      <w:lvlJc w:val="left"/>
      <w:pPr>
        <w:ind w:left="3524" w:firstLine="3164"/>
      </w:pPr>
    </w:lvl>
    <w:lvl w:ilvl="5">
      <w:start w:val="1"/>
      <w:numFmt w:val="lowerRoman"/>
      <w:lvlText w:val="(%6)"/>
      <w:lvlJc w:val="right"/>
      <w:pPr>
        <w:ind w:left="4244" w:firstLine="4064"/>
      </w:pPr>
    </w:lvl>
    <w:lvl w:ilvl="6">
      <w:start w:val="1"/>
      <w:numFmt w:val="decimal"/>
      <w:lvlText w:val="(%7)"/>
      <w:lvlJc w:val="left"/>
      <w:pPr>
        <w:ind w:left="4964" w:firstLine="4604"/>
      </w:pPr>
    </w:lvl>
    <w:lvl w:ilvl="7">
      <w:start w:val="1"/>
      <w:numFmt w:val="lowerLetter"/>
      <w:lvlText w:val="(%8)"/>
      <w:lvlJc w:val="left"/>
      <w:pPr>
        <w:ind w:left="5684" w:firstLine="5324"/>
      </w:pPr>
    </w:lvl>
    <w:lvl w:ilvl="8">
      <w:start w:val="1"/>
      <w:numFmt w:val="lowerRoman"/>
      <w:lvlText w:val="(%9)"/>
      <w:lvlJc w:val="right"/>
      <w:pPr>
        <w:ind w:left="6404" w:firstLine="6224"/>
      </w:pPr>
    </w:lvl>
  </w:abstractNum>
  <w:num w:numId="1">
    <w:abstractNumId w:val="20"/>
  </w:num>
  <w:num w:numId="2">
    <w:abstractNumId w:val="10"/>
  </w:num>
  <w:num w:numId="3">
    <w:abstractNumId w:val="28"/>
  </w:num>
  <w:num w:numId="4">
    <w:abstractNumId w:val="36"/>
  </w:num>
  <w:num w:numId="5">
    <w:abstractNumId w:val="24"/>
  </w:num>
  <w:num w:numId="6">
    <w:abstractNumId w:val="74"/>
  </w:num>
  <w:num w:numId="7">
    <w:abstractNumId w:val="2"/>
  </w:num>
  <w:num w:numId="8">
    <w:abstractNumId w:val="92"/>
  </w:num>
  <w:num w:numId="9">
    <w:abstractNumId w:val="117"/>
  </w:num>
  <w:num w:numId="10">
    <w:abstractNumId w:val="52"/>
  </w:num>
  <w:num w:numId="11">
    <w:abstractNumId w:val="104"/>
  </w:num>
  <w:num w:numId="12">
    <w:abstractNumId w:val="18"/>
  </w:num>
  <w:num w:numId="13">
    <w:abstractNumId w:val="42"/>
  </w:num>
  <w:num w:numId="14">
    <w:abstractNumId w:val="111"/>
  </w:num>
  <w:num w:numId="15">
    <w:abstractNumId w:val="27"/>
  </w:num>
  <w:num w:numId="16">
    <w:abstractNumId w:val="82"/>
  </w:num>
  <w:num w:numId="17">
    <w:abstractNumId w:val="45"/>
  </w:num>
  <w:num w:numId="18">
    <w:abstractNumId w:val="56"/>
  </w:num>
  <w:num w:numId="19">
    <w:abstractNumId w:val="17"/>
  </w:num>
  <w:num w:numId="20">
    <w:abstractNumId w:val="5"/>
  </w:num>
  <w:num w:numId="21">
    <w:abstractNumId w:val="72"/>
  </w:num>
  <w:num w:numId="22">
    <w:abstractNumId w:val="103"/>
  </w:num>
  <w:num w:numId="23">
    <w:abstractNumId w:val="84"/>
  </w:num>
  <w:num w:numId="24">
    <w:abstractNumId w:val="54"/>
  </w:num>
  <w:num w:numId="25">
    <w:abstractNumId w:val="38"/>
  </w:num>
  <w:num w:numId="26">
    <w:abstractNumId w:val="23"/>
  </w:num>
  <w:num w:numId="27">
    <w:abstractNumId w:val="86"/>
  </w:num>
  <w:num w:numId="28">
    <w:abstractNumId w:val="22"/>
  </w:num>
  <w:num w:numId="29">
    <w:abstractNumId w:val="78"/>
  </w:num>
  <w:num w:numId="30">
    <w:abstractNumId w:val="80"/>
  </w:num>
  <w:num w:numId="31">
    <w:abstractNumId w:val="48"/>
  </w:num>
  <w:num w:numId="32">
    <w:abstractNumId w:val="116"/>
  </w:num>
  <w:num w:numId="33">
    <w:abstractNumId w:val="37"/>
  </w:num>
  <w:num w:numId="34">
    <w:abstractNumId w:val="44"/>
  </w:num>
  <w:num w:numId="35">
    <w:abstractNumId w:val="100"/>
  </w:num>
  <w:num w:numId="36">
    <w:abstractNumId w:val="97"/>
  </w:num>
  <w:num w:numId="37">
    <w:abstractNumId w:val="94"/>
  </w:num>
  <w:num w:numId="38">
    <w:abstractNumId w:val="8"/>
  </w:num>
  <w:num w:numId="39">
    <w:abstractNumId w:val="13"/>
  </w:num>
  <w:num w:numId="40">
    <w:abstractNumId w:val="98"/>
  </w:num>
  <w:num w:numId="41">
    <w:abstractNumId w:val="30"/>
  </w:num>
  <w:num w:numId="42">
    <w:abstractNumId w:val="85"/>
  </w:num>
  <w:num w:numId="43">
    <w:abstractNumId w:val="55"/>
  </w:num>
  <w:num w:numId="44">
    <w:abstractNumId w:val="69"/>
  </w:num>
  <w:num w:numId="45">
    <w:abstractNumId w:val="61"/>
  </w:num>
  <w:num w:numId="46">
    <w:abstractNumId w:val="12"/>
  </w:num>
  <w:num w:numId="47">
    <w:abstractNumId w:val="19"/>
  </w:num>
  <w:num w:numId="48">
    <w:abstractNumId w:val="57"/>
  </w:num>
  <w:num w:numId="49">
    <w:abstractNumId w:val="118"/>
  </w:num>
  <w:num w:numId="50">
    <w:abstractNumId w:val="119"/>
  </w:num>
  <w:num w:numId="51">
    <w:abstractNumId w:val="112"/>
  </w:num>
  <w:num w:numId="52">
    <w:abstractNumId w:val="25"/>
  </w:num>
  <w:num w:numId="53">
    <w:abstractNumId w:val="50"/>
  </w:num>
  <w:num w:numId="54">
    <w:abstractNumId w:val="66"/>
  </w:num>
  <w:num w:numId="55">
    <w:abstractNumId w:val="32"/>
  </w:num>
  <w:num w:numId="56">
    <w:abstractNumId w:val="83"/>
  </w:num>
  <w:num w:numId="57">
    <w:abstractNumId w:val="99"/>
  </w:num>
  <w:num w:numId="58">
    <w:abstractNumId w:val="43"/>
  </w:num>
  <w:num w:numId="59">
    <w:abstractNumId w:val="47"/>
  </w:num>
  <w:num w:numId="60">
    <w:abstractNumId w:val="96"/>
  </w:num>
  <w:num w:numId="61">
    <w:abstractNumId w:val="113"/>
  </w:num>
  <w:num w:numId="62">
    <w:abstractNumId w:val="101"/>
  </w:num>
  <w:num w:numId="63">
    <w:abstractNumId w:val="51"/>
  </w:num>
  <w:num w:numId="64">
    <w:abstractNumId w:val="26"/>
  </w:num>
  <w:num w:numId="65">
    <w:abstractNumId w:val="114"/>
  </w:num>
  <w:num w:numId="66">
    <w:abstractNumId w:val="64"/>
  </w:num>
  <w:num w:numId="67">
    <w:abstractNumId w:val="60"/>
  </w:num>
  <w:num w:numId="68">
    <w:abstractNumId w:val="91"/>
  </w:num>
  <w:num w:numId="69">
    <w:abstractNumId w:val="39"/>
  </w:num>
  <w:num w:numId="70">
    <w:abstractNumId w:val="95"/>
  </w:num>
  <w:num w:numId="71">
    <w:abstractNumId w:val="3"/>
  </w:num>
  <w:num w:numId="72">
    <w:abstractNumId w:val="81"/>
  </w:num>
  <w:num w:numId="73">
    <w:abstractNumId w:val="67"/>
  </w:num>
  <w:num w:numId="74">
    <w:abstractNumId w:val="31"/>
  </w:num>
  <w:num w:numId="75">
    <w:abstractNumId w:val="35"/>
  </w:num>
  <w:num w:numId="76">
    <w:abstractNumId w:val="49"/>
  </w:num>
  <w:num w:numId="77">
    <w:abstractNumId w:val="115"/>
  </w:num>
  <w:num w:numId="78">
    <w:abstractNumId w:val="75"/>
  </w:num>
  <w:num w:numId="79">
    <w:abstractNumId w:val="1"/>
  </w:num>
  <w:num w:numId="80">
    <w:abstractNumId w:val="21"/>
  </w:num>
  <w:num w:numId="81">
    <w:abstractNumId w:val="0"/>
  </w:num>
  <w:num w:numId="82">
    <w:abstractNumId w:val="53"/>
  </w:num>
  <w:num w:numId="83">
    <w:abstractNumId w:val="4"/>
  </w:num>
  <w:num w:numId="84">
    <w:abstractNumId w:val="11"/>
  </w:num>
  <w:num w:numId="85">
    <w:abstractNumId w:val="108"/>
  </w:num>
  <w:num w:numId="86">
    <w:abstractNumId w:val="9"/>
  </w:num>
  <w:num w:numId="87">
    <w:abstractNumId w:val="76"/>
  </w:num>
  <w:num w:numId="88">
    <w:abstractNumId w:val="88"/>
  </w:num>
  <w:num w:numId="89">
    <w:abstractNumId w:val="33"/>
  </w:num>
  <w:num w:numId="90">
    <w:abstractNumId w:val="15"/>
  </w:num>
  <w:num w:numId="91">
    <w:abstractNumId w:val="77"/>
  </w:num>
  <w:num w:numId="92">
    <w:abstractNumId w:val="89"/>
  </w:num>
  <w:num w:numId="93">
    <w:abstractNumId w:val="34"/>
  </w:num>
  <w:num w:numId="94">
    <w:abstractNumId w:val="6"/>
  </w:num>
  <w:num w:numId="95">
    <w:abstractNumId w:val="107"/>
  </w:num>
  <w:num w:numId="96">
    <w:abstractNumId w:val="110"/>
  </w:num>
  <w:num w:numId="97">
    <w:abstractNumId w:val="29"/>
  </w:num>
  <w:num w:numId="98">
    <w:abstractNumId w:val="102"/>
  </w:num>
  <w:num w:numId="99">
    <w:abstractNumId w:val="58"/>
  </w:num>
  <w:num w:numId="100">
    <w:abstractNumId w:val="40"/>
  </w:num>
  <w:num w:numId="101">
    <w:abstractNumId w:val="14"/>
  </w:num>
  <w:num w:numId="102">
    <w:abstractNumId w:val="62"/>
  </w:num>
  <w:num w:numId="103">
    <w:abstractNumId w:val="46"/>
  </w:num>
  <w:num w:numId="104">
    <w:abstractNumId w:val="59"/>
  </w:num>
  <w:num w:numId="105">
    <w:abstractNumId w:val="90"/>
  </w:num>
  <w:num w:numId="106">
    <w:abstractNumId w:val="106"/>
  </w:num>
  <w:num w:numId="107">
    <w:abstractNumId w:val="79"/>
  </w:num>
  <w:num w:numId="108">
    <w:abstractNumId w:val="65"/>
  </w:num>
  <w:num w:numId="109">
    <w:abstractNumId w:val="7"/>
  </w:num>
  <w:num w:numId="110">
    <w:abstractNumId w:val="105"/>
  </w:num>
  <w:num w:numId="111">
    <w:abstractNumId w:val="120"/>
  </w:num>
  <w:num w:numId="112">
    <w:abstractNumId w:val="109"/>
  </w:num>
  <w:num w:numId="113">
    <w:abstractNumId w:val="41"/>
  </w:num>
  <w:num w:numId="114">
    <w:abstractNumId w:val="87"/>
  </w:num>
  <w:num w:numId="115">
    <w:abstractNumId w:val="63"/>
  </w:num>
  <w:num w:numId="116">
    <w:abstractNumId w:val="16"/>
  </w:num>
  <w:num w:numId="117">
    <w:abstractNumId w:val="93"/>
  </w:num>
  <w:num w:numId="118">
    <w:abstractNumId w:val="68"/>
  </w:num>
  <w:num w:numId="119">
    <w:abstractNumId w:val="73"/>
  </w:num>
  <w:num w:numId="120">
    <w:abstractNumId w:val="71"/>
  </w:num>
  <w:num w:numId="121">
    <w:abstractNumId w:val="70"/>
  </w:num>
  <w:numIdMacAtCleanup w:val="1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footnotePr>
    <w:footnote w:id="0"/>
    <w:footnote w:id="1"/>
  </w:footnotePr>
  <w:endnotePr>
    <w:endnote w:id="0"/>
    <w:endnote w:id="1"/>
  </w:endnotePr>
  <w:compat/>
  <w:rsids>
    <w:rsidRoot w:val="000167FB"/>
    <w:rsid w:val="000167FB"/>
    <w:rsid w:val="00804211"/>
    <w:rsid w:val="008C68B5"/>
    <w:rsid w:val="009850D4"/>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sk-SK" w:eastAsia="sk-SK"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al"/>
    <w:next w:val="normal"/>
    <w:rsid w:val="000167FB"/>
    <w:pPr>
      <w:keepNext/>
      <w:keepLines/>
      <w:spacing w:before="200"/>
      <w:contextualSpacing/>
      <w:outlineLvl w:val="0"/>
    </w:pPr>
    <w:rPr>
      <w:rFonts w:ascii="Trebuchet MS" w:eastAsia="Trebuchet MS" w:hAnsi="Trebuchet MS" w:cs="Trebuchet MS"/>
      <w:sz w:val="32"/>
    </w:rPr>
  </w:style>
  <w:style w:type="paragraph" w:styleId="Nadpis2">
    <w:name w:val="heading 2"/>
    <w:basedOn w:val="normal"/>
    <w:next w:val="normal"/>
    <w:rsid w:val="000167FB"/>
    <w:pPr>
      <w:keepNext/>
      <w:keepLines/>
      <w:spacing w:before="200"/>
      <w:contextualSpacing/>
      <w:outlineLvl w:val="1"/>
    </w:pPr>
    <w:rPr>
      <w:rFonts w:ascii="Trebuchet MS" w:eastAsia="Trebuchet MS" w:hAnsi="Trebuchet MS" w:cs="Trebuchet MS"/>
      <w:b/>
      <w:sz w:val="26"/>
    </w:rPr>
  </w:style>
  <w:style w:type="paragraph" w:styleId="Nadpis3">
    <w:name w:val="heading 3"/>
    <w:basedOn w:val="normal"/>
    <w:next w:val="normal"/>
    <w:rsid w:val="000167FB"/>
    <w:pPr>
      <w:keepNext/>
      <w:keepLines/>
      <w:spacing w:before="160"/>
      <w:contextualSpacing/>
      <w:outlineLvl w:val="2"/>
    </w:pPr>
    <w:rPr>
      <w:rFonts w:ascii="Trebuchet MS" w:eastAsia="Trebuchet MS" w:hAnsi="Trebuchet MS" w:cs="Trebuchet MS"/>
      <w:b/>
      <w:color w:val="666666"/>
      <w:sz w:val="24"/>
    </w:rPr>
  </w:style>
  <w:style w:type="paragraph" w:styleId="Nadpis4">
    <w:name w:val="heading 4"/>
    <w:basedOn w:val="normal"/>
    <w:next w:val="normal"/>
    <w:rsid w:val="000167FB"/>
    <w:pPr>
      <w:keepNext/>
      <w:keepLines/>
      <w:spacing w:before="160"/>
      <w:contextualSpacing/>
      <w:outlineLvl w:val="3"/>
    </w:pPr>
    <w:rPr>
      <w:rFonts w:ascii="Trebuchet MS" w:eastAsia="Trebuchet MS" w:hAnsi="Trebuchet MS" w:cs="Trebuchet MS"/>
      <w:color w:val="666666"/>
      <w:u w:val="single"/>
    </w:rPr>
  </w:style>
  <w:style w:type="paragraph" w:styleId="Nadpis5">
    <w:name w:val="heading 5"/>
    <w:basedOn w:val="normal"/>
    <w:next w:val="normal"/>
    <w:rsid w:val="000167FB"/>
    <w:pPr>
      <w:keepNext/>
      <w:keepLines/>
      <w:spacing w:before="160"/>
      <w:contextualSpacing/>
      <w:outlineLvl w:val="4"/>
    </w:pPr>
    <w:rPr>
      <w:rFonts w:ascii="Trebuchet MS" w:eastAsia="Trebuchet MS" w:hAnsi="Trebuchet MS" w:cs="Trebuchet MS"/>
      <w:color w:val="666666"/>
    </w:rPr>
  </w:style>
  <w:style w:type="paragraph" w:styleId="Nadpis6">
    <w:name w:val="heading 6"/>
    <w:basedOn w:val="normal"/>
    <w:next w:val="normal"/>
    <w:rsid w:val="000167FB"/>
    <w:pPr>
      <w:keepNext/>
      <w:keepLines/>
      <w:spacing w:before="160"/>
      <w:contextualSpacing/>
      <w:outlineLvl w:val="5"/>
    </w:pPr>
    <w:rPr>
      <w:rFonts w:ascii="Trebuchet MS" w:eastAsia="Trebuchet MS" w:hAnsi="Trebuchet MS" w:cs="Trebuchet MS"/>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
    <w:name w:val="normal"/>
    <w:rsid w:val="000167FB"/>
  </w:style>
  <w:style w:type="table" w:customStyle="1" w:styleId="TableNormal">
    <w:name w:val="Table Normal"/>
    <w:rsid w:val="000167FB"/>
    <w:tblPr>
      <w:tblCellMar>
        <w:top w:w="0" w:type="dxa"/>
        <w:left w:w="0" w:type="dxa"/>
        <w:bottom w:w="0" w:type="dxa"/>
        <w:right w:w="0" w:type="dxa"/>
      </w:tblCellMar>
    </w:tblPr>
  </w:style>
  <w:style w:type="paragraph" w:styleId="Nzev">
    <w:name w:val="Title"/>
    <w:basedOn w:val="normal"/>
    <w:next w:val="normal"/>
    <w:rsid w:val="000167FB"/>
    <w:pPr>
      <w:keepNext/>
      <w:keepLines/>
      <w:contextualSpacing/>
    </w:pPr>
    <w:rPr>
      <w:rFonts w:ascii="Trebuchet MS" w:eastAsia="Trebuchet MS" w:hAnsi="Trebuchet MS" w:cs="Trebuchet MS"/>
      <w:sz w:val="42"/>
    </w:rPr>
  </w:style>
  <w:style w:type="paragraph" w:styleId="Podtitul">
    <w:name w:val="Subtitle"/>
    <w:basedOn w:val="normal"/>
    <w:next w:val="normal"/>
    <w:rsid w:val="000167FB"/>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13441</Words>
  <Characters>76617</Characters>
  <Application>Microsoft Office Word</Application>
  <DocSecurity>0</DocSecurity>
  <Lines>638</Lines>
  <Paragraphs>179</Paragraphs>
  <ScaleCrop>false</ScaleCrop>
  <Company/>
  <LinksUpToDate>false</LinksUpToDate>
  <CharactersWithSpaces>89879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dc:creator>
  <cp:lastModifiedBy>Miro</cp:lastModifiedBy>
  <cp:revision>3</cp:revision>
  <dcterms:created xsi:type="dcterms:W3CDTF">2015-04-10T16:51:00Z</dcterms:created>
  <dcterms:modified xsi:type="dcterms:W3CDTF">2015-04-10T16:52:00Z</dcterms:modified>
</cp:coreProperties>
</file>